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B2B5DA" w14:textId="1DE6DD1B" w:rsidR="005E4EC6" w:rsidRDefault="00967527">
      <w:pPr>
        <w:rPr>
          <w:b/>
          <w:sz w:val="40"/>
          <w:szCs w:val="40"/>
          <w:u w:val="single"/>
        </w:rPr>
      </w:pPr>
      <w:r>
        <w:rPr>
          <w:noProof/>
          <w:lang w:val="en-US" w:eastAsia="en-US"/>
        </w:rPr>
        <w:drawing>
          <wp:anchor distT="0" distB="0" distL="114300" distR="114300" simplePos="0" relativeHeight="251660800" behindDoc="1" locked="0" layoutInCell="1" allowOverlap="1" wp14:anchorId="510E64FF" wp14:editId="1F0504D6">
            <wp:simplePos x="0" y="0"/>
            <wp:positionH relativeFrom="page">
              <wp:align>right</wp:align>
            </wp:positionH>
            <wp:positionV relativeFrom="paragraph">
              <wp:posOffset>-889635</wp:posOffset>
            </wp:positionV>
            <wp:extent cx="4314825" cy="192768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825" cy="19276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53E6" w14:textId="77777777" w:rsidR="005E4EC6" w:rsidRDefault="005E4EC6">
      <w:pPr>
        <w:rPr>
          <w:b/>
          <w:sz w:val="40"/>
          <w:szCs w:val="40"/>
          <w:u w:val="single"/>
        </w:rPr>
      </w:pPr>
    </w:p>
    <w:p w14:paraId="045A6105" w14:textId="29C650B3" w:rsidR="005E4EC6" w:rsidRDefault="005E4EC6" w:rsidP="00850085">
      <w:pPr>
        <w:rPr>
          <w:b/>
          <w:sz w:val="22"/>
          <w:szCs w:val="22"/>
        </w:rPr>
      </w:pPr>
      <w:r>
        <w:t xml:space="preserve">                                                                          </w:t>
      </w:r>
    </w:p>
    <w:p w14:paraId="1A48B4B7" w14:textId="4F6EA23C" w:rsidR="005E4EC6" w:rsidRDefault="005E4EC6" w:rsidP="005E4EC6">
      <w:pPr>
        <w:rPr>
          <w:b/>
          <w:sz w:val="22"/>
          <w:szCs w:val="22"/>
        </w:rPr>
      </w:pPr>
    </w:p>
    <w:p w14:paraId="72499749" w14:textId="77777777" w:rsidR="005E4EC6" w:rsidRDefault="005E4EC6" w:rsidP="005E4EC6"/>
    <w:p w14:paraId="0C3DBE50" w14:textId="77777777" w:rsidR="005E4EC6" w:rsidRDefault="005E4EC6" w:rsidP="005E4EC6"/>
    <w:p w14:paraId="37BAC107" w14:textId="490FE22B" w:rsidR="00C80DD7" w:rsidRPr="005E4EC6" w:rsidRDefault="005E4EC6" w:rsidP="005E4EC6">
      <w:pPr>
        <w:ind w:left="1416"/>
        <w:rPr>
          <w:rFonts w:ascii="Monotype Corsiva" w:hAnsi="Monotype Corsiva"/>
          <w:b/>
          <w:color w:val="0000FF"/>
          <w:sz w:val="48"/>
          <w:szCs w:val="48"/>
          <w:u w:val="single"/>
        </w:rPr>
      </w:pPr>
      <w:r>
        <w:rPr>
          <w:rFonts w:ascii="Monotype Corsiva" w:hAnsi="Monotype Corsiva"/>
          <w:color w:val="0000FF"/>
          <w:sz w:val="48"/>
          <w:szCs w:val="48"/>
        </w:rPr>
        <w:t xml:space="preserve"> </w:t>
      </w:r>
      <w:r>
        <w:rPr>
          <w:rFonts w:ascii="Monotype Corsiva" w:hAnsi="Monotype Corsiva"/>
          <w:b/>
          <w:color w:val="0000FF"/>
          <w:sz w:val="48"/>
          <w:szCs w:val="48"/>
          <w:u w:val="single"/>
        </w:rPr>
        <w:t>Pedagogisch Beleidsplan.</w:t>
      </w:r>
    </w:p>
    <w:p w14:paraId="128C0BB4" w14:textId="6DD66128" w:rsidR="00C80DD7" w:rsidRDefault="00C80DD7"/>
    <w:p w14:paraId="21A9A9EC" w14:textId="5C4053D3" w:rsidR="00C80DD7" w:rsidRDefault="000435E7" w:rsidP="000435E7">
      <w:pPr>
        <w:tabs>
          <w:tab w:val="left" w:pos="8339"/>
        </w:tabs>
      </w:pPr>
      <w:r>
        <w:tab/>
      </w:r>
    </w:p>
    <w:p w14:paraId="04E878B0" w14:textId="09F35871" w:rsidR="00C80DD7" w:rsidRDefault="00C80DD7"/>
    <w:p w14:paraId="06A00843" w14:textId="5170D2D8" w:rsidR="00A96520" w:rsidRPr="005E4EC6" w:rsidRDefault="00A96520" w:rsidP="00A96520">
      <w:r>
        <w:t>Buitenschoolse opvang ‘De kleine Deugniet’.</w:t>
      </w:r>
    </w:p>
    <w:p w14:paraId="4469A0B8" w14:textId="77777777" w:rsidR="00A96520" w:rsidRPr="005E4EC6" w:rsidRDefault="00A96520" w:rsidP="00A96520">
      <w:r>
        <w:t>Liniestraat 100</w:t>
      </w:r>
    </w:p>
    <w:p w14:paraId="23479D65" w14:textId="77777777" w:rsidR="00A96520" w:rsidRDefault="00A96520" w:rsidP="00A96520">
      <w:r>
        <w:t xml:space="preserve">4561ZX, </w:t>
      </w:r>
      <w:r w:rsidRPr="005E4EC6">
        <w:t>Hulst</w:t>
      </w:r>
    </w:p>
    <w:p w14:paraId="0D6DEA69" w14:textId="77777777" w:rsidR="00A96520" w:rsidRDefault="00A96520" w:rsidP="00A96520"/>
    <w:p w14:paraId="4CC672E5" w14:textId="77777777" w:rsidR="00A96520" w:rsidRDefault="00A96520" w:rsidP="00A96520">
      <w:r>
        <w:t>Onderdeel van;</w:t>
      </w:r>
    </w:p>
    <w:p w14:paraId="7432903B" w14:textId="77777777" w:rsidR="00A96520" w:rsidRDefault="00A96520" w:rsidP="00A96520"/>
    <w:p w14:paraId="52D42DDB" w14:textId="77777777" w:rsidR="00A96520" w:rsidRDefault="00A96520" w:rsidP="00A96520">
      <w:r>
        <w:t>Kinderopvang ´De kleine Deugniet´.</w:t>
      </w:r>
    </w:p>
    <w:p w14:paraId="30EFFF4E" w14:textId="77777777" w:rsidR="00A96520" w:rsidRDefault="00A96520" w:rsidP="00A96520">
      <w:proofErr w:type="spellStart"/>
      <w:r>
        <w:t>Blaauwe</w:t>
      </w:r>
      <w:proofErr w:type="spellEnd"/>
      <w:r>
        <w:t xml:space="preserve"> hofke 88</w:t>
      </w:r>
    </w:p>
    <w:p w14:paraId="02221786" w14:textId="77777777" w:rsidR="00A96520" w:rsidRPr="005E4EC6" w:rsidRDefault="00A96520" w:rsidP="00A96520">
      <w:r>
        <w:t>4561NV, Hulst</w:t>
      </w:r>
    </w:p>
    <w:p w14:paraId="70ED2E64" w14:textId="77777777" w:rsidR="00A96520" w:rsidRPr="005E4EC6" w:rsidRDefault="00A96520" w:rsidP="00A96520"/>
    <w:p w14:paraId="5619B3CE" w14:textId="77777777" w:rsidR="00A96520" w:rsidRPr="005E4EC6" w:rsidRDefault="00A96520" w:rsidP="00A96520"/>
    <w:p w14:paraId="1A6A81F7" w14:textId="77777777" w:rsidR="00A96520" w:rsidRPr="005E4EC6" w:rsidRDefault="00A96520" w:rsidP="00A96520">
      <w:pPr>
        <w:rPr>
          <w:b/>
        </w:rPr>
      </w:pPr>
      <w:r w:rsidRPr="005E4EC6">
        <w:rPr>
          <w:b/>
        </w:rPr>
        <w:t>Voorwoord</w:t>
      </w:r>
    </w:p>
    <w:p w14:paraId="0308B208" w14:textId="77777777" w:rsidR="00A96520" w:rsidRPr="005E4EC6" w:rsidRDefault="00A96520" w:rsidP="00A96520">
      <w:pPr>
        <w:rPr>
          <w:b/>
        </w:rPr>
      </w:pPr>
    </w:p>
    <w:p w14:paraId="7FA29373" w14:textId="62D8BD87" w:rsidR="00A96520" w:rsidRPr="005E4EC6" w:rsidRDefault="00A96520" w:rsidP="00A96520">
      <w:r w:rsidRPr="005E4EC6">
        <w:t>Dit pedagogische beleidsplan is geschreven door Debby Smulders</w:t>
      </w:r>
      <w:r w:rsidR="0095284F">
        <w:t xml:space="preserve"> </w:t>
      </w:r>
      <w:proofErr w:type="spellStart"/>
      <w:r w:rsidR="00076A79">
        <w:t>D</w:t>
      </w:r>
      <w:r w:rsidR="0095284F">
        <w:t>ga</w:t>
      </w:r>
      <w:proofErr w:type="spellEnd"/>
      <w:r w:rsidRPr="005E4EC6">
        <w:t xml:space="preserve"> </w:t>
      </w:r>
      <w:r w:rsidR="00076A79">
        <w:t>B</w:t>
      </w:r>
      <w:r>
        <w:t>uitenschoolse opvang De kleine Deugniet.</w:t>
      </w:r>
    </w:p>
    <w:p w14:paraId="1AFFABFA" w14:textId="77777777" w:rsidR="00A96520" w:rsidRPr="005E4EC6" w:rsidRDefault="00A96520" w:rsidP="00A96520"/>
    <w:p w14:paraId="5D755056" w14:textId="20324B2F" w:rsidR="00A96520" w:rsidRPr="005E4EC6" w:rsidRDefault="00A96520" w:rsidP="00A96520">
      <w:proofErr w:type="spellStart"/>
      <w:r>
        <w:t>B.s.o</w:t>
      </w:r>
      <w:proofErr w:type="spellEnd"/>
      <w:r>
        <w:t>. De kleine Deugniet  bevindt zich inpandig in basisschool ‘De Moerschans’. De locatie is voorzien van eigen intrede met hal en één gro</w:t>
      </w:r>
      <w:r w:rsidR="00076A79">
        <w:t>ot</w:t>
      </w:r>
      <w:r>
        <w:t xml:space="preserve"> toilet. </w:t>
      </w:r>
      <w:r w:rsidRPr="005E4EC6">
        <w:t>De opv</w:t>
      </w:r>
      <w:r>
        <w:t>ang vindt plaats in de groepsruimte en de speelruimte (gymzaal). Deze voldoen</w:t>
      </w:r>
      <w:r w:rsidRPr="005E4EC6">
        <w:t xml:space="preserve"> aan de ve</w:t>
      </w:r>
      <w:r>
        <w:t>iligheidseisen van de GGD. Aangrenzend aan de groepsruimte is er een ruimte met twee kleine (kleuter) toiletten voorzien van twee wastafels op verschillende hoogtes bevestigd. Aan de groepsruimte vast zit ook een aparte keuken. E</w:t>
      </w:r>
      <w:r w:rsidRPr="005E4EC6">
        <w:t xml:space="preserve">r </w:t>
      </w:r>
      <w:r w:rsidR="004B08D3">
        <w:t xml:space="preserve">is </w:t>
      </w:r>
      <w:r w:rsidRPr="005E4EC6">
        <w:t xml:space="preserve">een </w:t>
      </w:r>
      <w:r>
        <w:t xml:space="preserve">grote </w:t>
      </w:r>
      <w:r w:rsidRPr="005E4EC6">
        <w:t>buitenspeelruim</w:t>
      </w:r>
      <w:r>
        <w:t xml:space="preserve">te voorzien van </w:t>
      </w:r>
      <w:r w:rsidRPr="005E4EC6">
        <w:t xml:space="preserve"> </w:t>
      </w:r>
      <w:r>
        <w:t xml:space="preserve">verschillende speeltoestellen. </w:t>
      </w:r>
      <w:r w:rsidRPr="005E4EC6">
        <w:t xml:space="preserve">‘De </w:t>
      </w:r>
      <w:r>
        <w:t xml:space="preserve">kleine Deugniet’ wordt geleid door </w:t>
      </w:r>
      <w:r w:rsidR="00591538">
        <w:t xml:space="preserve">zes </w:t>
      </w:r>
      <w:r w:rsidRPr="005E4EC6">
        <w:t xml:space="preserve">professionele </w:t>
      </w:r>
      <w:r>
        <w:t xml:space="preserve">pedagogisch </w:t>
      </w:r>
      <w:r w:rsidRPr="005E4EC6">
        <w:t>leidster</w:t>
      </w:r>
      <w:r>
        <w:t>s</w:t>
      </w:r>
      <w:r w:rsidR="00591538">
        <w:t>, één BBL pedagogisch medewerker die als tweede kan worden ingezet, één administratief medewerker en de vrijwilligster die niet formatief wordt ingezet.</w:t>
      </w:r>
    </w:p>
    <w:p w14:paraId="7897EE1F" w14:textId="77777777" w:rsidR="00A96520" w:rsidRPr="005E4EC6" w:rsidRDefault="00A96520" w:rsidP="00A96520"/>
    <w:p w14:paraId="77971744" w14:textId="77777777" w:rsidR="00A96520" w:rsidRPr="005E4EC6" w:rsidRDefault="00A96520" w:rsidP="00A96520"/>
    <w:p w14:paraId="7A647D37" w14:textId="60D4B91D" w:rsidR="00A96520" w:rsidRPr="005E4EC6" w:rsidRDefault="00A96520" w:rsidP="00A96520">
      <w:r w:rsidRPr="005E4EC6">
        <w:t xml:space="preserve">Omdat ik mede de verantwoordelijkheid voor de opvoeding en verzorging van de kinderen draag wil ik de ouders/verzorgers en andere belangstellenden inzicht geven over wat </w:t>
      </w:r>
      <w:r w:rsidR="00BB60D8">
        <w:t xml:space="preserve">onze </w:t>
      </w:r>
      <w:r w:rsidRPr="005E4EC6">
        <w:t xml:space="preserve">visie op kinderen en opvoeden is. Ook wil ik ze een beeld geven van </w:t>
      </w:r>
      <w:r w:rsidR="00BB60D8">
        <w:t>onze</w:t>
      </w:r>
      <w:r w:rsidRPr="005E4EC6">
        <w:t xml:space="preserve"> werkwijze en van de waarden en normen die </w:t>
      </w:r>
      <w:r w:rsidR="00BB60D8">
        <w:t>wij hanteren.</w:t>
      </w:r>
    </w:p>
    <w:p w14:paraId="5BF66642" w14:textId="77777777" w:rsidR="00B14689" w:rsidRPr="005E4EC6" w:rsidRDefault="00B14689" w:rsidP="00A96520"/>
    <w:p w14:paraId="5F851939" w14:textId="77777777" w:rsidR="00A96520" w:rsidRPr="005E4EC6" w:rsidRDefault="00A96520" w:rsidP="00A96520"/>
    <w:p w14:paraId="102594C0" w14:textId="77777777" w:rsidR="00A96520" w:rsidRPr="005E4EC6" w:rsidRDefault="00A96520" w:rsidP="00A96520">
      <w:r w:rsidRPr="005E4EC6">
        <w:t>Voor de leesbaarheid schrijf ik ”ouders” waar ouders/verzorgers hoort te staan en “hij” daar waar hij/zij hoort te staan.</w:t>
      </w:r>
    </w:p>
    <w:p w14:paraId="553FA4BC" w14:textId="77777777" w:rsidR="00C80DD7" w:rsidRPr="005E4EC6" w:rsidRDefault="00C80DD7"/>
    <w:p w14:paraId="5676078F" w14:textId="77777777" w:rsidR="005E4EC6" w:rsidRDefault="00C80DD7" w:rsidP="005E4EC6">
      <w:r w:rsidRPr="005E4EC6">
        <w:t>Op- en aanmerkingen en/of aanvullingen hoor ik graag van u.</w:t>
      </w:r>
    </w:p>
    <w:p w14:paraId="66A6F6A5" w14:textId="77777777" w:rsidR="00B14689" w:rsidRDefault="00B14689" w:rsidP="005E4EC6"/>
    <w:p w14:paraId="0DF74116" w14:textId="77777777" w:rsidR="007B6EC4" w:rsidRPr="007B6EC4" w:rsidRDefault="007B6EC4" w:rsidP="007B6EC4">
      <w:pPr>
        <w:rPr>
          <w:b/>
        </w:rPr>
      </w:pPr>
      <w:r w:rsidRPr="007B6EC4">
        <w:rPr>
          <w:b/>
        </w:rPr>
        <w:lastRenderedPageBreak/>
        <w:t>Inhoudsopgave:</w:t>
      </w:r>
    </w:p>
    <w:p w14:paraId="61889ECA" w14:textId="77777777" w:rsidR="007B6EC4" w:rsidRPr="007B6EC4" w:rsidRDefault="007B6EC4" w:rsidP="007B6EC4"/>
    <w:p w14:paraId="51409541" w14:textId="77777777" w:rsidR="007B6EC4" w:rsidRPr="007B6EC4" w:rsidRDefault="007B6EC4" w:rsidP="007B6EC4">
      <w:r w:rsidRPr="007B6EC4">
        <w:t xml:space="preserve">Pag. 3 </w:t>
      </w:r>
      <w:r w:rsidRPr="007B6EC4">
        <w:tab/>
      </w:r>
      <w:r w:rsidRPr="007B6EC4">
        <w:tab/>
        <w:t>1. Doelstelling.</w:t>
      </w:r>
    </w:p>
    <w:p w14:paraId="35AAD1B4" w14:textId="77777777" w:rsidR="007B6EC4" w:rsidRPr="007B6EC4" w:rsidRDefault="007B6EC4" w:rsidP="007B6EC4">
      <w:r w:rsidRPr="007B6EC4">
        <w:t xml:space="preserve">Pag. 3  </w:t>
      </w:r>
      <w:r w:rsidRPr="007B6EC4">
        <w:tab/>
        <w:t>2. Wie zijn wij</w:t>
      </w:r>
    </w:p>
    <w:p w14:paraId="753BC03A" w14:textId="77777777" w:rsidR="007B6EC4" w:rsidRPr="007B6EC4" w:rsidRDefault="007B6EC4" w:rsidP="007B6EC4">
      <w:r w:rsidRPr="007B6EC4">
        <w:t xml:space="preserve">Pag. 4 </w:t>
      </w:r>
      <w:r w:rsidRPr="007B6EC4">
        <w:tab/>
      </w:r>
      <w:r w:rsidRPr="007B6EC4">
        <w:tab/>
        <w:t xml:space="preserve">3. Beroepskracht ratio/ extra dagdelen. </w:t>
      </w:r>
    </w:p>
    <w:p w14:paraId="104A691C" w14:textId="77777777" w:rsidR="007B6EC4" w:rsidRPr="007B6EC4" w:rsidRDefault="007B6EC4" w:rsidP="007B6EC4">
      <w:r w:rsidRPr="007B6EC4">
        <w:t xml:space="preserve">Pag. 4 </w:t>
      </w:r>
      <w:r w:rsidRPr="007B6EC4">
        <w:tab/>
      </w:r>
      <w:r w:rsidRPr="007B6EC4">
        <w:tab/>
        <w:t>4. Openingstijden.</w:t>
      </w:r>
    </w:p>
    <w:p w14:paraId="11AF0A5A" w14:textId="77777777" w:rsidR="007B6EC4" w:rsidRPr="007B6EC4" w:rsidRDefault="007B6EC4" w:rsidP="007B6EC4">
      <w:r w:rsidRPr="007B6EC4">
        <w:t xml:space="preserve">Pag. 4 </w:t>
      </w:r>
      <w:r w:rsidRPr="007B6EC4">
        <w:tab/>
      </w:r>
      <w:r w:rsidRPr="007B6EC4">
        <w:tab/>
        <w:t>4.1 Drie uurs regeling</w:t>
      </w:r>
    </w:p>
    <w:p w14:paraId="032CD47F" w14:textId="77777777" w:rsidR="007B6EC4" w:rsidRPr="007B6EC4" w:rsidRDefault="007B6EC4" w:rsidP="007B6EC4">
      <w:pPr>
        <w:contextualSpacing/>
        <w:rPr>
          <w:noProof/>
        </w:rPr>
      </w:pPr>
      <w:r w:rsidRPr="007B6EC4">
        <w:t>Pag. 5</w:t>
      </w:r>
      <w:r w:rsidRPr="007B6EC4">
        <w:tab/>
      </w:r>
      <w:r w:rsidRPr="007B6EC4">
        <w:tab/>
        <w:t xml:space="preserve">5. </w:t>
      </w:r>
      <w:r w:rsidRPr="007B6EC4">
        <w:rPr>
          <w:noProof/>
        </w:rPr>
        <w:t>De ruimte die wij gebruiken en hoe die is ingericht.</w:t>
      </w:r>
    </w:p>
    <w:p w14:paraId="69E0CFA5" w14:textId="77777777" w:rsidR="007B6EC4" w:rsidRPr="007B6EC4" w:rsidRDefault="007B6EC4" w:rsidP="007B6EC4">
      <w:r w:rsidRPr="007B6EC4">
        <w:t>Pag. 4</w:t>
      </w:r>
      <w:r w:rsidRPr="007B6EC4">
        <w:tab/>
        <w:t xml:space="preserve"> </w:t>
      </w:r>
      <w:r w:rsidRPr="007B6EC4">
        <w:tab/>
        <w:t>6. Dagindeling.</w:t>
      </w:r>
    </w:p>
    <w:p w14:paraId="708AE008" w14:textId="77777777" w:rsidR="007B6EC4" w:rsidRPr="007B6EC4" w:rsidRDefault="007B6EC4" w:rsidP="007B6EC4">
      <w:r w:rsidRPr="007B6EC4">
        <w:t xml:space="preserve">Pag. 6  </w:t>
      </w:r>
      <w:r w:rsidRPr="007B6EC4">
        <w:tab/>
      </w:r>
      <w:bookmarkStart w:id="0" w:name="_Hlk22564927"/>
      <w:r w:rsidRPr="007B6EC4">
        <w:t>7. Wie doet wat bij De kleine Deugniet</w:t>
      </w:r>
      <w:bookmarkEnd w:id="0"/>
    </w:p>
    <w:p w14:paraId="1AC183C0" w14:textId="77777777" w:rsidR="007B6EC4" w:rsidRPr="007B6EC4" w:rsidRDefault="007B6EC4" w:rsidP="007B6EC4">
      <w:pPr>
        <w:ind w:left="1410" w:hanging="1410"/>
        <w:rPr>
          <w:lang w:eastAsia="en-US"/>
        </w:rPr>
      </w:pPr>
      <w:r w:rsidRPr="007B6EC4">
        <w:t>Pag. 6</w:t>
      </w:r>
      <w:r w:rsidRPr="007B6EC4">
        <w:tab/>
        <w:t xml:space="preserve">7.1 </w:t>
      </w:r>
      <w:r w:rsidRPr="007B6EC4">
        <w:rPr>
          <w:lang w:eastAsia="en-US"/>
        </w:rPr>
        <w:t xml:space="preserve">Taken van de leidinggevende / houder KDV/ BSO                                                                                                             </w:t>
      </w:r>
    </w:p>
    <w:p w14:paraId="0CE82582" w14:textId="77777777" w:rsidR="007B6EC4" w:rsidRPr="007B6EC4" w:rsidRDefault="007B6EC4" w:rsidP="007B6EC4">
      <w:pPr>
        <w:ind w:left="1410" w:hanging="1410"/>
        <w:rPr>
          <w:lang w:eastAsia="en-US"/>
        </w:rPr>
      </w:pPr>
      <w:r w:rsidRPr="007B6EC4">
        <w:t>Pag. 6</w:t>
      </w:r>
      <w:r w:rsidRPr="007B6EC4">
        <w:tab/>
        <w:t>7.2 Taken van de pedagogisch medewerkers</w:t>
      </w:r>
    </w:p>
    <w:p w14:paraId="40F3AE04" w14:textId="77777777" w:rsidR="007B6EC4" w:rsidRPr="007B6EC4" w:rsidRDefault="007B6EC4" w:rsidP="007B6EC4">
      <w:pPr>
        <w:ind w:left="1410" w:hanging="1410"/>
      </w:pPr>
      <w:r w:rsidRPr="007B6EC4">
        <w:t>Pag. 8</w:t>
      </w:r>
      <w:r w:rsidRPr="007B6EC4">
        <w:tab/>
        <w:t xml:space="preserve">7.3 Taken van de oudercommissie. </w:t>
      </w:r>
    </w:p>
    <w:p w14:paraId="5F67955C" w14:textId="77777777" w:rsidR="007B6EC4" w:rsidRPr="007B6EC4" w:rsidRDefault="007B6EC4" w:rsidP="007B6EC4">
      <w:pPr>
        <w:ind w:left="1410" w:hanging="1410"/>
      </w:pPr>
      <w:r w:rsidRPr="007B6EC4">
        <w:t>Pag. 8</w:t>
      </w:r>
      <w:r w:rsidRPr="007B6EC4">
        <w:tab/>
        <w:t>7.4 Taken van de vrijwilliger.</w:t>
      </w:r>
    </w:p>
    <w:p w14:paraId="23D9D652" w14:textId="77777777" w:rsidR="007B6EC4" w:rsidRPr="007B6EC4" w:rsidRDefault="007B6EC4" w:rsidP="007B6EC4">
      <w:pPr>
        <w:ind w:left="1410" w:hanging="1410"/>
      </w:pPr>
      <w:r w:rsidRPr="007B6EC4">
        <w:t>Pag. 9</w:t>
      </w:r>
      <w:r w:rsidRPr="007B6EC4">
        <w:tab/>
        <w:t>8. Stagiaires bij De kleine Deugniet</w:t>
      </w:r>
    </w:p>
    <w:p w14:paraId="76FFD0D7" w14:textId="77777777" w:rsidR="007B6EC4" w:rsidRPr="007B6EC4" w:rsidRDefault="007B6EC4" w:rsidP="007B6EC4">
      <w:pPr>
        <w:ind w:left="1410" w:hanging="1410"/>
      </w:pPr>
      <w:r w:rsidRPr="007B6EC4">
        <w:t xml:space="preserve">Pag. 9              8.1 De wijze waarop stagiaires worden begeleid.    </w:t>
      </w:r>
    </w:p>
    <w:p w14:paraId="4EFBCC21" w14:textId="77777777" w:rsidR="007B6EC4" w:rsidRPr="007B6EC4" w:rsidRDefault="007B6EC4" w:rsidP="007B6EC4">
      <w:pPr>
        <w:ind w:left="1410" w:hanging="1410"/>
      </w:pPr>
      <w:r w:rsidRPr="007B6EC4">
        <w:t>Pag. 9</w:t>
      </w:r>
      <w:r w:rsidRPr="007B6EC4">
        <w:tab/>
        <w:t xml:space="preserve">8.2 Ontwikkelplan BBL stagiaire ‘Kinderopvang de kleine Deugniet’                                                                                           </w:t>
      </w:r>
    </w:p>
    <w:p w14:paraId="2CD2E9ED" w14:textId="77777777" w:rsidR="007B6EC4" w:rsidRPr="007B6EC4" w:rsidRDefault="007B6EC4" w:rsidP="007B6EC4">
      <w:r w:rsidRPr="007B6EC4">
        <w:t xml:space="preserve">Pag.12  </w:t>
      </w:r>
      <w:r w:rsidRPr="007B6EC4">
        <w:tab/>
        <w:t xml:space="preserve">8.3 Ontwikkelplan BOL stagiaires. </w:t>
      </w:r>
      <w:r w:rsidRPr="007B6EC4">
        <w:tab/>
      </w:r>
    </w:p>
    <w:p w14:paraId="3264FE11" w14:textId="77777777" w:rsidR="007B6EC4" w:rsidRPr="007B6EC4" w:rsidRDefault="007B6EC4" w:rsidP="007B6EC4">
      <w:r w:rsidRPr="007B6EC4">
        <w:t>Pag.13</w:t>
      </w:r>
      <w:r w:rsidRPr="007B6EC4">
        <w:tab/>
      </w:r>
      <w:r w:rsidRPr="007B6EC4">
        <w:tab/>
        <w:t xml:space="preserve"> 9. Pedagogische visie.</w:t>
      </w:r>
    </w:p>
    <w:p w14:paraId="6773AB43" w14:textId="77777777" w:rsidR="007B6EC4" w:rsidRPr="007B6EC4" w:rsidRDefault="007B6EC4" w:rsidP="007B6EC4">
      <w:r w:rsidRPr="007B6EC4">
        <w:t>Pag.15</w:t>
      </w:r>
      <w:r w:rsidRPr="007B6EC4">
        <w:tab/>
      </w:r>
      <w:r w:rsidRPr="007B6EC4">
        <w:tab/>
        <w:t>9.1 Veilig en vertrouwd (Emotionele veiligheid.)</w:t>
      </w:r>
    </w:p>
    <w:p w14:paraId="5B7E286B" w14:textId="77777777" w:rsidR="007B6EC4" w:rsidRPr="007B6EC4" w:rsidRDefault="007B6EC4" w:rsidP="007B6EC4">
      <w:r w:rsidRPr="007B6EC4">
        <w:t>Pag.15             9.2 Wenperiode</w:t>
      </w:r>
    </w:p>
    <w:p w14:paraId="11E16D1C" w14:textId="77777777" w:rsidR="007B6EC4" w:rsidRPr="007B6EC4" w:rsidRDefault="007B6EC4" w:rsidP="007B6EC4">
      <w:r w:rsidRPr="007B6EC4">
        <w:t>Pag.15</w:t>
      </w:r>
      <w:r w:rsidRPr="007B6EC4">
        <w:tab/>
      </w:r>
      <w:r w:rsidRPr="007B6EC4">
        <w:tab/>
        <w:t xml:space="preserve">9.3 Spelen is leren.(Persoonlijke competenties.) </w:t>
      </w:r>
    </w:p>
    <w:p w14:paraId="102395A7" w14:textId="77777777" w:rsidR="007B6EC4" w:rsidRPr="007B6EC4" w:rsidRDefault="007B6EC4" w:rsidP="007B6EC4">
      <w:r w:rsidRPr="007B6EC4">
        <w:t>Pag.16</w:t>
      </w:r>
      <w:r w:rsidRPr="007B6EC4">
        <w:tab/>
      </w:r>
      <w:r w:rsidRPr="007B6EC4">
        <w:tab/>
        <w:t xml:space="preserve">9.4 Ik, jij wij samen (Sociale competenties) </w:t>
      </w:r>
    </w:p>
    <w:p w14:paraId="4030F046" w14:textId="77777777" w:rsidR="007B6EC4" w:rsidRPr="007B6EC4" w:rsidRDefault="007B6EC4" w:rsidP="007B6EC4">
      <w:r w:rsidRPr="007B6EC4">
        <w:t>Pag.16</w:t>
      </w:r>
      <w:r w:rsidRPr="007B6EC4">
        <w:tab/>
      </w:r>
      <w:r w:rsidRPr="007B6EC4">
        <w:tab/>
        <w:t xml:space="preserve">9.5 Jong geleerd …..(Normen en waarden.) </w:t>
      </w:r>
    </w:p>
    <w:p w14:paraId="307E87A5" w14:textId="77777777" w:rsidR="007B6EC4" w:rsidRPr="007B6EC4" w:rsidRDefault="007B6EC4" w:rsidP="007B6EC4">
      <w:r w:rsidRPr="007B6EC4">
        <w:t>Pag.17</w:t>
      </w:r>
      <w:r w:rsidRPr="007B6EC4">
        <w:tab/>
      </w:r>
      <w:r w:rsidRPr="007B6EC4">
        <w:tab/>
        <w:t>10  Mentor voor ieder kind..</w:t>
      </w:r>
    </w:p>
    <w:p w14:paraId="01269319" w14:textId="77777777" w:rsidR="007B6EC4" w:rsidRPr="007B6EC4" w:rsidRDefault="007B6EC4" w:rsidP="007B6EC4">
      <w:r w:rsidRPr="007B6EC4">
        <w:t>Pag.18</w:t>
      </w:r>
      <w:r w:rsidRPr="007B6EC4">
        <w:tab/>
      </w:r>
      <w:r w:rsidRPr="007B6EC4">
        <w:tab/>
        <w:t>11  Signaleren van opvallend gedrag of een ontwikkelingsachterstand.</w:t>
      </w:r>
    </w:p>
    <w:p w14:paraId="3FE5C481" w14:textId="77777777" w:rsidR="007B6EC4" w:rsidRPr="007B6EC4" w:rsidRDefault="007B6EC4" w:rsidP="007B6EC4">
      <w:r w:rsidRPr="007B6EC4">
        <w:t xml:space="preserve">Pag.18 </w:t>
      </w:r>
      <w:r w:rsidRPr="007B6EC4">
        <w:tab/>
        <w:t>12  Ouderbetrokkenheid.</w:t>
      </w:r>
    </w:p>
    <w:p w14:paraId="6CB058F6" w14:textId="77777777" w:rsidR="007B6EC4" w:rsidRPr="007B6EC4" w:rsidRDefault="007B6EC4" w:rsidP="007B6EC4">
      <w:pPr>
        <w:rPr>
          <w:lang w:eastAsia="en-US"/>
        </w:rPr>
      </w:pPr>
      <w:r w:rsidRPr="007B6EC4">
        <w:rPr>
          <w:lang w:eastAsia="en-US"/>
        </w:rPr>
        <w:t xml:space="preserve">Pag.19 </w:t>
      </w:r>
      <w:r w:rsidRPr="007B6EC4">
        <w:rPr>
          <w:lang w:eastAsia="en-US"/>
        </w:rPr>
        <w:tab/>
        <w:t>12.1 Oudergesprekken.</w:t>
      </w:r>
    </w:p>
    <w:p w14:paraId="4451C157" w14:textId="77777777" w:rsidR="007B6EC4" w:rsidRPr="007B6EC4" w:rsidRDefault="007B6EC4" w:rsidP="007B6EC4">
      <w:r w:rsidRPr="007B6EC4">
        <w:t xml:space="preserve">Pag.19 </w:t>
      </w:r>
      <w:r w:rsidRPr="007B6EC4">
        <w:tab/>
        <w:t>13. BSO en (sport)activiteiten.</w:t>
      </w:r>
    </w:p>
    <w:p w14:paraId="0F72F6B5" w14:textId="77777777" w:rsidR="007B6EC4" w:rsidRPr="007B6EC4" w:rsidRDefault="007B6EC4" w:rsidP="007B6EC4">
      <w:r w:rsidRPr="007B6EC4">
        <w:t xml:space="preserve">Pag.20 </w:t>
      </w:r>
      <w:r w:rsidRPr="007B6EC4">
        <w:tab/>
        <w:t>14. Klachten en geschillencommissie.</w:t>
      </w:r>
    </w:p>
    <w:p w14:paraId="486F37E6" w14:textId="77777777" w:rsidR="007B6EC4" w:rsidRPr="007B6EC4" w:rsidRDefault="007B6EC4" w:rsidP="007B6EC4">
      <w:r w:rsidRPr="007B6EC4">
        <w:t>Pag.22</w:t>
      </w:r>
      <w:r w:rsidRPr="007B6EC4">
        <w:tab/>
      </w:r>
      <w:r w:rsidRPr="007B6EC4">
        <w:tab/>
        <w:t>15.Privacy beleid.</w:t>
      </w:r>
    </w:p>
    <w:p w14:paraId="6DC04A98" w14:textId="77777777" w:rsidR="007B6EC4" w:rsidRPr="007B6EC4" w:rsidRDefault="007B6EC4" w:rsidP="007B6EC4">
      <w:r w:rsidRPr="007B6EC4">
        <w:t xml:space="preserve">Pag.22 </w:t>
      </w:r>
      <w:r w:rsidRPr="007B6EC4">
        <w:tab/>
        <w:t>16. Beleidsmedewerker en Coaching pedagogische-medewerker</w:t>
      </w:r>
    </w:p>
    <w:p w14:paraId="04FA9379" w14:textId="77777777" w:rsidR="007B6EC4" w:rsidRPr="007B6EC4" w:rsidRDefault="007B6EC4" w:rsidP="007B6EC4">
      <w:pPr>
        <w:ind w:left="1410" w:hanging="1410"/>
        <w:rPr>
          <w:bCs/>
        </w:rPr>
      </w:pPr>
      <w:r w:rsidRPr="007B6EC4">
        <w:rPr>
          <w:bCs/>
        </w:rPr>
        <w:t>Pag.20</w:t>
      </w:r>
      <w:r w:rsidRPr="007B6EC4">
        <w:rPr>
          <w:bCs/>
        </w:rPr>
        <w:tab/>
      </w:r>
      <w:r w:rsidRPr="007B6EC4">
        <w:rPr>
          <w:bCs/>
        </w:rPr>
        <w:tab/>
        <w:t>16.1 Pedagogisch beleidsmedewerker en- coach volgens de wet IKK</w:t>
      </w:r>
    </w:p>
    <w:p w14:paraId="1BF82BF3" w14:textId="77777777" w:rsidR="007B6EC4" w:rsidRPr="007B6EC4" w:rsidRDefault="007B6EC4" w:rsidP="007B6EC4">
      <w:pPr>
        <w:rPr>
          <w:bCs/>
        </w:rPr>
      </w:pPr>
      <w:r w:rsidRPr="007B6EC4">
        <w:rPr>
          <w:bCs/>
        </w:rPr>
        <w:t xml:space="preserve">Pag.22 </w:t>
      </w:r>
      <w:r w:rsidRPr="007B6EC4">
        <w:rPr>
          <w:bCs/>
        </w:rPr>
        <w:tab/>
        <w:t>16.2 Pedagogisch beleid</w:t>
      </w:r>
    </w:p>
    <w:p w14:paraId="1ABADC73" w14:textId="77777777" w:rsidR="007B6EC4" w:rsidRPr="007B6EC4" w:rsidRDefault="007B6EC4" w:rsidP="007B6EC4">
      <w:pPr>
        <w:contextualSpacing/>
        <w:rPr>
          <w:bCs/>
        </w:rPr>
      </w:pPr>
      <w:r w:rsidRPr="007B6EC4">
        <w:rPr>
          <w:bCs/>
        </w:rPr>
        <w:t xml:space="preserve">Pag.23 </w:t>
      </w:r>
      <w:r w:rsidRPr="007B6EC4">
        <w:rPr>
          <w:bCs/>
        </w:rPr>
        <w:tab/>
        <w:t>16.3 Pedagogische coaching</w:t>
      </w:r>
    </w:p>
    <w:p w14:paraId="0DA7F315" w14:textId="77777777" w:rsidR="007B6EC4" w:rsidRPr="007B6EC4" w:rsidRDefault="007B6EC4" w:rsidP="007B6EC4">
      <w:pPr>
        <w:contextualSpacing/>
        <w:rPr>
          <w:bCs/>
        </w:rPr>
      </w:pPr>
      <w:r w:rsidRPr="007B6EC4">
        <w:rPr>
          <w:bCs/>
        </w:rPr>
        <w:t xml:space="preserve">Pag.23 </w:t>
      </w:r>
      <w:r w:rsidRPr="007B6EC4">
        <w:rPr>
          <w:bCs/>
        </w:rPr>
        <w:tab/>
        <w:t xml:space="preserve">16.4 Coachen vanuit het pedagogisch beleid van </w:t>
      </w:r>
      <w:proofErr w:type="spellStart"/>
      <w:r w:rsidRPr="007B6EC4">
        <w:rPr>
          <w:bCs/>
        </w:rPr>
        <w:t>Bso</w:t>
      </w:r>
      <w:proofErr w:type="spellEnd"/>
      <w:r w:rsidRPr="007B6EC4">
        <w:rPr>
          <w:bCs/>
        </w:rPr>
        <w:t xml:space="preserve"> De kleine Deugniet</w:t>
      </w:r>
    </w:p>
    <w:p w14:paraId="7F253528" w14:textId="77777777" w:rsidR="007B6EC4" w:rsidRPr="007B6EC4" w:rsidRDefault="007B6EC4" w:rsidP="007B6EC4">
      <w:pPr>
        <w:keepNext/>
        <w:jc w:val="both"/>
        <w:rPr>
          <w:bCs/>
        </w:rPr>
      </w:pPr>
      <w:r w:rsidRPr="007B6EC4">
        <w:rPr>
          <w:bCs/>
        </w:rPr>
        <w:t xml:space="preserve">Pag.24 </w:t>
      </w:r>
      <w:r w:rsidRPr="007B6EC4">
        <w:rPr>
          <w:bCs/>
        </w:rPr>
        <w:tab/>
        <w:t>16.5 Het aantal uren inzet per jaar voor pedagogisch beleid en coaching</w:t>
      </w:r>
    </w:p>
    <w:p w14:paraId="51753924" w14:textId="77777777" w:rsidR="007B6EC4" w:rsidRPr="007B6EC4" w:rsidRDefault="007B6EC4" w:rsidP="007B6EC4">
      <w:pPr>
        <w:rPr>
          <w:bCs/>
        </w:rPr>
      </w:pPr>
      <w:r w:rsidRPr="007B6EC4">
        <w:rPr>
          <w:bCs/>
        </w:rPr>
        <w:t>Pag.25</w:t>
      </w:r>
      <w:r w:rsidRPr="007B6EC4">
        <w:rPr>
          <w:bCs/>
        </w:rPr>
        <w:tab/>
      </w:r>
      <w:r w:rsidRPr="007B6EC4">
        <w:rPr>
          <w:bCs/>
        </w:rPr>
        <w:tab/>
        <w:t>16.6 Coaching in de praktijk</w:t>
      </w:r>
    </w:p>
    <w:p w14:paraId="191DEC6D" w14:textId="77777777" w:rsidR="007B6EC4" w:rsidRPr="007B6EC4" w:rsidRDefault="007B6EC4" w:rsidP="007B6EC4">
      <w:r w:rsidRPr="007B6EC4">
        <w:t>Pag.26</w:t>
      </w:r>
      <w:r w:rsidRPr="007B6EC4">
        <w:tab/>
      </w:r>
      <w:r w:rsidRPr="007B6EC4">
        <w:tab/>
        <w:t>17.Tot slot.</w:t>
      </w:r>
    </w:p>
    <w:p w14:paraId="50CFED9C" w14:textId="4D50AE9A" w:rsidR="003217AC" w:rsidRDefault="003217AC" w:rsidP="003217AC">
      <w:pPr>
        <w:spacing w:after="160"/>
        <w:ind w:left="1410" w:hanging="1410"/>
      </w:pPr>
    </w:p>
    <w:p w14:paraId="7B08E898" w14:textId="77777777" w:rsidR="003B5F87" w:rsidRDefault="003B5F87" w:rsidP="003217AC">
      <w:pPr>
        <w:spacing w:after="160"/>
        <w:ind w:left="1410" w:hanging="1410"/>
      </w:pPr>
    </w:p>
    <w:p w14:paraId="1FD0071B" w14:textId="77777777" w:rsidR="003B5F87" w:rsidRDefault="003B5F87" w:rsidP="003217AC">
      <w:pPr>
        <w:spacing w:after="160"/>
        <w:ind w:left="1410" w:hanging="1410"/>
      </w:pPr>
    </w:p>
    <w:p w14:paraId="0AAD6244" w14:textId="77777777" w:rsidR="003B5F87" w:rsidRDefault="003B5F87" w:rsidP="003217AC">
      <w:pPr>
        <w:spacing w:after="160"/>
        <w:ind w:left="1410" w:hanging="1410"/>
      </w:pPr>
    </w:p>
    <w:p w14:paraId="389F7ACF" w14:textId="77777777" w:rsidR="003B5F87" w:rsidRDefault="003B5F87" w:rsidP="003217AC">
      <w:pPr>
        <w:spacing w:after="160"/>
        <w:ind w:left="1410" w:hanging="1410"/>
      </w:pPr>
    </w:p>
    <w:p w14:paraId="59372234" w14:textId="77777777" w:rsidR="003B5F87" w:rsidRDefault="003B5F87" w:rsidP="003217AC">
      <w:pPr>
        <w:spacing w:after="160"/>
        <w:ind w:left="1410" w:hanging="1410"/>
      </w:pPr>
    </w:p>
    <w:p w14:paraId="3327F7EA" w14:textId="77777777" w:rsidR="003B5F87" w:rsidRDefault="003B5F87" w:rsidP="003217AC">
      <w:pPr>
        <w:spacing w:after="160"/>
        <w:ind w:left="1410" w:hanging="1410"/>
      </w:pPr>
    </w:p>
    <w:p w14:paraId="20F7CACE" w14:textId="77777777" w:rsidR="003B5F87" w:rsidRDefault="003B5F87" w:rsidP="003217AC">
      <w:pPr>
        <w:spacing w:after="160"/>
        <w:ind w:left="1410" w:hanging="1410"/>
      </w:pPr>
    </w:p>
    <w:p w14:paraId="1BD609C5" w14:textId="77777777" w:rsidR="008C2BA2" w:rsidRDefault="008C2BA2" w:rsidP="008C2BA2"/>
    <w:p w14:paraId="230AF8A4" w14:textId="3A8FCEE9" w:rsidR="00494446" w:rsidRPr="008C2BA2" w:rsidRDefault="00494446" w:rsidP="008C2BA2">
      <w:pPr>
        <w:numPr>
          <w:ilvl w:val="0"/>
          <w:numId w:val="23"/>
        </w:numPr>
        <w:rPr>
          <w:b/>
          <w:color w:val="FF0000"/>
        </w:rPr>
      </w:pPr>
      <w:r w:rsidRPr="008C2BA2">
        <w:rPr>
          <w:b/>
          <w:color w:val="FF0000"/>
        </w:rPr>
        <w:t>Doelstelling.</w:t>
      </w:r>
    </w:p>
    <w:p w14:paraId="76F1614C" w14:textId="77777777" w:rsidR="003217AC" w:rsidRPr="00D55DD3" w:rsidRDefault="003217AC" w:rsidP="003217AC">
      <w:pPr>
        <w:ind w:firstLine="708"/>
        <w:rPr>
          <w:b/>
        </w:rPr>
      </w:pPr>
    </w:p>
    <w:p w14:paraId="252EA9E1" w14:textId="167DA4C0" w:rsidR="0041367B" w:rsidRPr="005E4EC6" w:rsidRDefault="00494446">
      <w:r w:rsidRPr="005E4EC6">
        <w:t xml:space="preserve">Het bieden van kleinschalige en professionele </w:t>
      </w:r>
      <w:r w:rsidR="001863E3">
        <w:t>buitenschoolse opvang</w:t>
      </w:r>
      <w:r w:rsidRPr="005E4EC6">
        <w:t xml:space="preserve"> in een huiselijke en warme sfeer. </w:t>
      </w:r>
      <w:r w:rsidR="006F18E3" w:rsidRPr="005E4EC6">
        <w:t xml:space="preserve">De opvang vindt plaats in </w:t>
      </w:r>
      <w:r w:rsidR="00AE5F22">
        <w:t>éé</w:t>
      </w:r>
      <w:r w:rsidR="006F18E3" w:rsidRPr="005E4EC6">
        <w:t xml:space="preserve">n </w:t>
      </w:r>
      <w:r w:rsidR="003B5F87">
        <w:t>B</w:t>
      </w:r>
      <w:r w:rsidR="00184210">
        <w:t>.</w:t>
      </w:r>
      <w:r w:rsidR="004B08D3">
        <w:t>S</w:t>
      </w:r>
      <w:r w:rsidR="00184210">
        <w:t>.</w:t>
      </w:r>
      <w:r w:rsidR="004B08D3">
        <w:t>O</w:t>
      </w:r>
      <w:r w:rsidR="00184210">
        <w:t xml:space="preserve">. </w:t>
      </w:r>
      <w:r w:rsidR="006F18E3" w:rsidRPr="005E4EC6">
        <w:t>groep</w:t>
      </w:r>
      <w:r w:rsidR="00304910" w:rsidRPr="005E4EC6">
        <w:t xml:space="preserve"> met maximaal </w:t>
      </w:r>
      <w:r w:rsidR="001863E3">
        <w:t>22</w:t>
      </w:r>
      <w:r w:rsidR="00304910" w:rsidRPr="005E4EC6">
        <w:t xml:space="preserve"> kinderen van </w:t>
      </w:r>
      <w:r w:rsidR="001863E3">
        <w:t xml:space="preserve">4 </w:t>
      </w:r>
      <w:r w:rsidR="00304910" w:rsidRPr="005E4EC6">
        <w:t>tot 12/13 jaar</w:t>
      </w:r>
      <w:r w:rsidR="006F18E3" w:rsidRPr="005E4EC6">
        <w:t xml:space="preserve">. </w:t>
      </w:r>
    </w:p>
    <w:p w14:paraId="0A37ED97" w14:textId="358B27C2" w:rsidR="0041367B" w:rsidRPr="005E4EC6" w:rsidRDefault="006F18E3">
      <w:r w:rsidRPr="005E4EC6">
        <w:t>Het pedagogisch</w:t>
      </w:r>
      <w:r w:rsidR="0041367B" w:rsidRPr="005E4EC6">
        <w:t>e</w:t>
      </w:r>
      <w:r w:rsidR="00C479F3" w:rsidRPr="005E4EC6">
        <w:t xml:space="preserve"> doel van </w:t>
      </w:r>
      <w:r w:rsidR="001863E3">
        <w:t>buitenschoolse opvang</w:t>
      </w:r>
      <w:r w:rsidR="00C479F3" w:rsidRPr="005E4EC6">
        <w:t xml:space="preserve"> </w:t>
      </w:r>
      <w:r w:rsidRPr="005E4EC6">
        <w:t xml:space="preserve">De kleine deugniet is dat kinderen in samenspraak met de ouders, in een veilige vertrouwde en stimulerende omgeving kunnen opgroeien en ontwikkelen. </w:t>
      </w:r>
    </w:p>
    <w:p w14:paraId="1EA26CF5" w14:textId="77777777" w:rsidR="0041367B" w:rsidRPr="005E4EC6" w:rsidRDefault="006F18E3">
      <w:r w:rsidRPr="005E4EC6">
        <w:t>Door het aanbieden van veiligheid, geborgenheid en vertrouwdheid kunnen kinderen in hun eigen tempo opgroeien en daarbij hun eigen mogelijkhe</w:t>
      </w:r>
      <w:r w:rsidR="00C479F3" w:rsidRPr="005E4EC6">
        <w:t>den</w:t>
      </w:r>
      <w:r w:rsidR="00304910" w:rsidRPr="005E4EC6">
        <w:t xml:space="preserve"> ontdekken. </w:t>
      </w:r>
    </w:p>
    <w:p w14:paraId="583AC832" w14:textId="77777777" w:rsidR="0041367B" w:rsidRPr="005E4EC6" w:rsidRDefault="00567E7F">
      <w:r>
        <w:t>De leidsters</w:t>
      </w:r>
      <w:r w:rsidR="006F18E3" w:rsidRPr="005E4EC6">
        <w:t xml:space="preserve"> heb</w:t>
      </w:r>
      <w:r w:rsidR="00304910" w:rsidRPr="005E4EC6">
        <w:t>ben</w:t>
      </w:r>
      <w:r w:rsidR="006F18E3" w:rsidRPr="005E4EC6">
        <w:t xml:space="preserve"> hierbij</w:t>
      </w:r>
      <w:r>
        <w:t xml:space="preserve"> een begeleidende verzorgende,</w:t>
      </w:r>
      <w:r w:rsidR="006F18E3" w:rsidRPr="005E4EC6">
        <w:t xml:space="preserve"> ontwikkelende</w:t>
      </w:r>
      <w:r>
        <w:t xml:space="preserve"> en stimulerende </w:t>
      </w:r>
      <w:r w:rsidR="006F18E3" w:rsidRPr="005E4EC6">
        <w:t xml:space="preserve"> taak. Kinderen worden daarbij geaccepteerd, zoals ze zijn, dus met ieders eigenheid en individuele mogelijkheden.</w:t>
      </w:r>
      <w:r w:rsidR="00304910" w:rsidRPr="005E4EC6">
        <w:t xml:space="preserve"> </w:t>
      </w:r>
    </w:p>
    <w:p w14:paraId="621F1428" w14:textId="77777777" w:rsidR="0041367B" w:rsidRPr="005E4EC6" w:rsidRDefault="00304910">
      <w:r w:rsidRPr="005E4EC6">
        <w:t>Met het pedagogisch</w:t>
      </w:r>
      <w:r w:rsidR="0041367B" w:rsidRPr="005E4EC6">
        <w:t>e</w:t>
      </w:r>
      <w:r w:rsidRPr="005E4EC6">
        <w:t xml:space="preserve"> beleidsplan geef ik aan op welke basis onze dagelijkse werkwijze is gebaseerd. Het pedagogisch</w:t>
      </w:r>
      <w:r w:rsidR="0041367B" w:rsidRPr="005E4EC6">
        <w:t>e</w:t>
      </w:r>
      <w:r w:rsidRPr="005E4EC6">
        <w:t xml:space="preserve"> beleidsplan is een leidraad</w:t>
      </w:r>
      <w:r w:rsidR="00386E90" w:rsidRPr="005E4EC6">
        <w:t xml:space="preserve"> voor ons</w:t>
      </w:r>
      <w:r w:rsidRPr="005E4EC6">
        <w:t xml:space="preserve"> en biedt houvast bij onze dagelijkse omgang met de kinderen. </w:t>
      </w:r>
    </w:p>
    <w:p w14:paraId="5D55353F" w14:textId="77777777" w:rsidR="00494446" w:rsidRPr="005E4EC6" w:rsidRDefault="00304910">
      <w:r w:rsidRPr="005E4EC6">
        <w:t xml:space="preserve">Daarnaast geeft het de ouders inzicht in onze uitgangspunten </w:t>
      </w:r>
      <w:r w:rsidR="00386E90" w:rsidRPr="005E4EC6">
        <w:t>en werkwijze. Tot slot biedt het pedagogisch</w:t>
      </w:r>
      <w:r w:rsidR="0041367B" w:rsidRPr="005E4EC6">
        <w:t>e</w:t>
      </w:r>
      <w:r w:rsidR="00386E90" w:rsidRPr="005E4EC6">
        <w:t xml:space="preserve"> beleidsplan</w:t>
      </w:r>
      <w:r w:rsidR="00C479F3" w:rsidRPr="005E4EC6">
        <w:t>,</w:t>
      </w:r>
      <w:r w:rsidR="00386E90" w:rsidRPr="005E4EC6">
        <w:t xml:space="preserve"> derden, zoals de gemeente en GGD, inzicht in onze pedagogische werkwijze. </w:t>
      </w:r>
    </w:p>
    <w:p w14:paraId="28E88F40" w14:textId="77777777" w:rsidR="002829CD" w:rsidRPr="005E4EC6" w:rsidRDefault="002829CD"/>
    <w:p w14:paraId="7CCC4A29" w14:textId="232FA790" w:rsidR="0032010D" w:rsidRPr="004526DF" w:rsidRDefault="0032010D" w:rsidP="00887827">
      <w:pPr>
        <w:numPr>
          <w:ilvl w:val="0"/>
          <w:numId w:val="23"/>
        </w:numPr>
        <w:spacing w:after="240"/>
        <w:jc w:val="both"/>
        <w:rPr>
          <w:rFonts w:eastAsia="Calibri"/>
          <w:b/>
          <w:noProof/>
          <w:color w:val="FF0000"/>
        </w:rPr>
      </w:pPr>
      <w:r w:rsidRPr="004526DF">
        <w:rPr>
          <w:rFonts w:eastAsia="Calibri"/>
          <w:b/>
          <w:noProof/>
          <w:color w:val="FF0000"/>
        </w:rPr>
        <w:t xml:space="preserve">Wie zijn wij? </w:t>
      </w:r>
    </w:p>
    <w:p w14:paraId="444604C6" w14:textId="2B0D0702" w:rsidR="0032010D" w:rsidRPr="00DA5A48" w:rsidRDefault="0032010D" w:rsidP="008F1E3E">
      <w:pPr>
        <w:spacing w:after="240"/>
        <w:jc w:val="both"/>
        <w:rPr>
          <w:rFonts w:eastAsia="Calibri"/>
          <w:lang w:eastAsia="en-US"/>
        </w:rPr>
      </w:pPr>
      <w:r w:rsidRPr="0032010D">
        <w:rPr>
          <w:rFonts w:eastAsia="Calibri"/>
          <w:lang w:eastAsia="en-US"/>
        </w:rPr>
        <w:t xml:space="preserve">Onze </w:t>
      </w:r>
      <w:r w:rsidR="00BB60D8">
        <w:rPr>
          <w:rFonts w:eastAsia="Calibri"/>
          <w:lang w:eastAsia="en-US"/>
        </w:rPr>
        <w:t>B</w:t>
      </w:r>
      <w:r w:rsidR="00184210">
        <w:rPr>
          <w:rFonts w:eastAsia="Calibri"/>
          <w:lang w:eastAsia="en-US"/>
        </w:rPr>
        <w:t>.</w:t>
      </w:r>
      <w:r w:rsidR="004B08D3">
        <w:rPr>
          <w:rFonts w:eastAsia="Calibri"/>
          <w:lang w:eastAsia="en-US"/>
        </w:rPr>
        <w:t>S</w:t>
      </w:r>
      <w:r w:rsidR="00184210">
        <w:rPr>
          <w:rFonts w:eastAsia="Calibri"/>
          <w:lang w:eastAsia="en-US"/>
        </w:rPr>
        <w:t>.</w:t>
      </w:r>
      <w:r w:rsidR="004B08D3">
        <w:rPr>
          <w:rFonts w:eastAsia="Calibri"/>
          <w:lang w:eastAsia="en-US"/>
        </w:rPr>
        <w:t>O</w:t>
      </w:r>
      <w:r w:rsidR="00184210">
        <w:rPr>
          <w:rFonts w:eastAsia="Calibri"/>
          <w:lang w:eastAsia="en-US"/>
        </w:rPr>
        <w:t xml:space="preserve">. </w:t>
      </w:r>
      <w:r w:rsidRPr="0032010D">
        <w:rPr>
          <w:rFonts w:eastAsia="Calibri"/>
          <w:lang w:eastAsia="en-US"/>
        </w:rPr>
        <w:t xml:space="preserve">groep is gevestigd </w:t>
      </w:r>
      <w:r w:rsidR="001863E3">
        <w:rPr>
          <w:rFonts w:eastAsia="Calibri"/>
          <w:lang w:eastAsia="en-US"/>
        </w:rPr>
        <w:t>in de basis</w:t>
      </w:r>
      <w:r w:rsidR="00DA5A48">
        <w:rPr>
          <w:rFonts w:eastAsia="Calibri"/>
          <w:lang w:eastAsia="en-US"/>
        </w:rPr>
        <w:t>s</w:t>
      </w:r>
      <w:r w:rsidR="001863E3">
        <w:rPr>
          <w:rFonts w:eastAsia="Calibri"/>
          <w:lang w:eastAsia="en-US"/>
        </w:rPr>
        <w:t>chool De Moerschans.</w:t>
      </w:r>
      <w:r w:rsidRPr="008F1E3E">
        <w:rPr>
          <w:rFonts w:eastAsia="Calibri"/>
          <w:lang w:eastAsia="en-US"/>
        </w:rPr>
        <w:t xml:space="preserve"> Ons adres</w:t>
      </w:r>
      <w:r w:rsidR="001863E3">
        <w:rPr>
          <w:rFonts w:eastAsia="Calibri"/>
          <w:lang w:eastAsia="en-US"/>
        </w:rPr>
        <w:t xml:space="preserve"> Liniestraat 100, 4561ZX Hulst.</w:t>
      </w:r>
      <w:r w:rsidRPr="008F1E3E">
        <w:rPr>
          <w:rFonts w:eastAsia="Calibri"/>
          <w:lang w:eastAsia="en-US"/>
        </w:rPr>
        <w:t xml:space="preserve"> </w:t>
      </w:r>
      <w:r w:rsidRPr="0032010D">
        <w:rPr>
          <w:rFonts w:eastAsia="Calibri"/>
          <w:lang w:eastAsia="en-US"/>
        </w:rPr>
        <w:t xml:space="preserve"> </w:t>
      </w:r>
    </w:p>
    <w:p w14:paraId="1769CBDA" w14:textId="0E9F55CD" w:rsidR="00B448D8" w:rsidRDefault="0032010D" w:rsidP="008F1E3E">
      <w:pPr>
        <w:spacing w:after="240"/>
        <w:jc w:val="both"/>
        <w:rPr>
          <w:rFonts w:eastAsia="Calibri"/>
          <w:lang w:eastAsia="en-US"/>
        </w:rPr>
      </w:pPr>
      <w:r w:rsidRPr="00DA5A48">
        <w:rPr>
          <w:rFonts w:eastAsia="Calibri"/>
          <w:lang w:eastAsia="en-US"/>
        </w:rPr>
        <w:t xml:space="preserve">Ons team bestaat uit </w:t>
      </w:r>
      <w:r w:rsidR="0095284F">
        <w:rPr>
          <w:rFonts w:eastAsia="Calibri"/>
          <w:lang w:eastAsia="en-US"/>
        </w:rPr>
        <w:t>6</w:t>
      </w:r>
      <w:r w:rsidRPr="00DA5A48">
        <w:rPr>
          <w:rFonts w:eastAsia="Calibri"/>
          <w:lang w:eastAsia="en-US"/>
        </w:rPr>
        <w:t xml:space="preserve"> pedagogisch medewerkers </w:t>
      </w:r>
      <w:r w:rsidR="00CA58CF" w:rsidRPr="00DA5A48">
        <w:rPr>
          <w:rFonts w:eastAsia="Calibri"/>
          <w:lang w:eastAsia="en-US"/>
        </w:rPr>
        <w:t>Debby</w:t>
      </w:r>
      <w:r w:rsidR="005F62E7">
        <w:rPr>
          <w:rFonts w:eastAsia="Calibri"/>
          <w:lang w:eastAsia="en-US"/>
        </w:rPr>
        <w:t xml:space="preserve"> </w:t>
      </w:r>
      <w:r w:rsidR="00233498">
        <w:rPr>
          <w:rFonts w:eastAsia="Calibri"/>
          <w:lang w:eastAsia="en-US"/>
        </w:rPr>
        <w:t>(SPW3)</w:t>
      </w:r>
      <w:r w:rsidR="00CA58CF" w:rsidRPr="00DA5A48">
        <w:rPr>
          <w:rFonts w:eastAsia="Calibri"/>
          <w:lang w:eastAsia="en-US"/>
        </w:rPr>
        <w:t xml:space="preserve">, </w:t>
      </w:r>
      <w:r w:rsidR="001863E3" w:rsidRPr="00DA5A48">
        <w:rPr>
          <w:rFonts w:eastAsia="Calibri"/>
          <w:lang w:eastAsia="en-US"/>
        </w:rPr>
        <w:t>Melanie</w:t>
      </w:r>
      <w:r w:rsidR="005F62E7">
        <w:rPr>
          <w:rFonts w:eastAsia="Calibri"/>
          <w:lang w:eastAsia="en-US"/>
        </w:rPr>
        <w:t xml:space="preserve"> </w:t>
      </w:r>
      <w:r w:rsidR="00233498">
        <w:rPr>
          <w:rFonts w:eastAsia="Calibri"/>
          <w:lang w:eastAsia="en-US"/>
        </w:rPr>
        <w:t>(SPW 3)</w:t>
      </w:r>
      <w:r w:rsidR="00BB60D8">
        <w:rPr>
          <w:rFonts w:eastAsia="Calibri"/>
          <w:lang w:eastAsia="en-US"/>
        </w:rPr>
        <w:t xml:space="preserve">, </w:t>
      </w:r>
      <w:r w:rsidR="004B08D3">
        <w:rPr>
          <w:rFonts w:eastAsia="Calibri"/>
          <w:lang w:eastAsia="en-US"/>
        </w:rPr>
        <w:t xml:space="preserve">Robin </w:t>
      </w:r>
      <w:r w:rsidR="00233498">
        <w:rPr>
          <w:rFonts w:eastAsia="Calibri"/>
          <w:lang w:eastAsia="en-US"/>
        </w:rPr>
        <w:t>(SPW4)</w:t>
      </w:r>
      <w:r w:rsidR="00655DE7">
        <w:rPr>
          <w:rFonts w:eastAsia="Calibri"/>
          <w:lang w:eastAsia="en-US"/>
        </w:rPr>
        <w:t>, Eline (Onderwijsassistent niveau 4)</w:t>
      </w:r>
      <w:r w:rsidR="00E77936">
        <w:rPr>
          <w:rFonts w:eastAsia="Calibri"/>
          <w:lang w:eastAsia="en-US"/>
        </w:rPr>
        <w:t>,</w:t>
      </w:r>
      <w:r w:rsidR="00B17F14">
        <w:rPr>
          <w:rFonts w:eastAsia="Calibri"/>
          <w:lang w:eastAsia="en-US"/>
        </w:rPr>
        <w:t xml:space="preserve"> </w:t>
      </w:r>
      <w:r w:rsidR="0095284F">
        <w:rPr>
          <w:rFonts w:eastAsia="Calibri"/>
          <w:lang w:eastAsia="en-US"/>
        </w:rPr>
        <w:t>Debbie(SPW 3)</w:t>
      </w:r>
      <w:r w:rsidR="00FD329A">
        <w:rPr>
          <w:rFonts w:eastAsia="Calibri"/>
          <w:lang w:eastAsia="en-US"/>
        </w:rPr>
        <w:t xml:space="preserve"> ,en 1 BBL pedagogisch medewerker</w:t>
      </w:r>
      <w:r w:rsidR="005B5D0B">
        <w:rPr>
          <w:rFonts w:eastAsia="Calibri"/>
          <w:lang w:eastAsia="en-US"/>
        </w:rPr>
        <w:t xml:space="preserve"> </w:t>
      </w:r>
      <w:proofErr w:type="spellStart"/>
      <w:r w:rsidR="005B5D0B">
        <w:rPr>
          <w:rFonts w:eastAsia="Calibri"/>
          <w:lang w:eastAsia="en-US"/>
        </w:rPr>
        <w:t>Silvana</w:t>
      </w:r>
      <w:proofErr w:type="spellEnd"/>
      <w:r w:rsidR="005B5D0B">
        <w:rPr>
          <w:rFonts w:eastAsia="Calibri"/>
          <w:lang w:eastAsia="en-US"/>
        </w:rPr>
        <w:t xml:space="preserve"> </w:t>
      </w:r>
      <w:r w:rsidR="007B6EC4">
        <w:rPr>
          <w:rFonts w:eastAsia="Calibri"/>
          <w:lang w:eastAsia="en-US"/>
        </w:rPr>
        <w:t>(BBL stagiaire SPW 4)</w:t>
      </w:r>
      <w:r w:rsidR="00FD329A">
        <w:rPr>
          <w:rFonts w:eastAsia="Calibri"/>
          <w:lang w:eastAsia="en-US"/>
        </w:rPr>
        <w:t>.</w:t>
      </w:r>
    </w:p>
    <w:p w14:paraId="70500EC1" w14:textId="77777777" w:rsidR="00B12E8F" w:rsidRDefault="00B12E8F" w:rsidP="008F1E3E">
      <w:pPr>
        <w:spacing w:after="240"/>
        <w:jc w:val="both"/>
        <w:rPr>
          <w:rFonts w:eastAsia="Calibri"/>
          <w:lang w:eastAsia="en-US"/>
        </w:rPr>
      </w:pPr>
    </w:p>
    <w:tbl>
      <w:tblPr>
        <w:tblStyle w:val="Tabelraster"/>
        <w:tblW w:w="0" w:type="auto"/>
        <w:tblLook w:val="04A0" w:firstRow="1" w:lastRow="0" w:firstColumn="1" w:lastColumn="0" w:noHBand="0" w:noVBand="1"/>
      </w:tblPr>
      <w:tblGrid>
        <w:gridCol w:w="4531"/>
        <w:gridCol w:w="4531"/>
      </w:tblGrid>
      <w:tr w:rsidR="00C268F9" w14:paraId="38D9410C" w14:textId="77777777" w:rsidTr="006F4465">
        <w:tc>
          <w:tcPr>
            <w:tcW w:w="4531" w:type="dxa"/>
            <w:shd w:val="clear" w:color="auto" w:fill="F7CAAC" w:themeFill="accent2" w:themeFillTint="66"/>
          </w:tcPr>
          <w:p w14:paraId="19AC7FCE" w14:textId="0F9F2AC3" w:rsidR="00C268F9" w:rsidRDefault="00C268F9" w:rsidP="006F4465">
            <w:pPr>
              <w:spacing w:after="240"/>
              <w:jc w:val="center"/>
              <w:rPr>
                <w:rFonts w:eastAsia="Calibri"/>
                <w:lang w:eastAsia="en-US"/>
              </w:rPr>
            </w:pPr>
            <w:bookmarkStart w:id="1" w:name="_Hlk152932323"/>
            <w:r>
              <w:rPr>
                <w:rFonts w:eastAsia="Calibri"/>
                <w:lang w:eastAsia="en-US"/>
              </w:rPr>
              <w:t xml:space="preserve">Dagen </w:t>
            </w:r>
            <w:r w:rsidR="008E1107">
              <w:rPr>
                <w:rFonts w:eastAsia="Calibri"/>
                <w:lang w:eastAsia="en-US"/>
              </w:rPr>
              <w:t>(Tijdens schooldagen voor en naschoolse tijden)</w:t>
            </w:r>
          </w:p>
        </w:tc>
        <w:tc>
          <w:tcPr>
            <w:tcW w:w="4531" w:type="dxa"/>
            <w:shd w:val="clear" w:color="auto" w:fill="F7CAAC" w:themeFill="accent2" w:themeFillTint="66"/>
          </w:tcPr>
          <w:p w14:paraId="09AFD05D" w14:textId="52B4F725" w:rsidR="00C268F9" w:rsidRDefault="00C268F9" w:rsidP="006F4465">
            <w:pPr>
              <w:spacing w:after="240"/>
              <w:jc w:val="center"/>
              <w:rPr>
                <w:rFonts w:eastAsia="Calibri"/>
                <w:lang w:eastAsia="en-US"/>
              </w:rPr>
            </w:pPr>
            <w:r>
              <w:rPr>
                <w:rFonts w:eastAsia="Calibri"/>
                <w:lang w:eastAsia="en-US"/>
              </w:rPr>
              <w:t>Pedagogisch medewerkster</w:t>
            </w:r>
          </w:p>
        </w:tc>
      </w:tr>
      <w:tr w:rsidR="00C268F9" w14:paraId="658A3938" w14:textId="77777777" w:rsidTr="00C268F9">
        <w:tc>
          <w:tcPr>
            <w:tcW w:w="4531" w:type="dxa"/>
          </w:tcPr>
          <w:p w14:paraId="01A14B38" w14:textId="7AACF31E" w:rsidR="00C268F9" w:rsidRDefault="00C268F9" w:rsidP="006F4465">
            <w:pPr>
              <w:spacing w:after="240"/>
              <w:jc w:val="center"/>
              <w:rPr>
                <w:rFonts w:eastAsia="Calibri"/>
                <w:lang w:eastAsia="en-US"/>
              </w:rPr>
            </w:pPr>
            <w:r>
              <w:rPr>
                <w:rFonts w:eastAsia="Calibri"/>
                <w:lang w:eastAsia="en-US"/>
              </w:rPr>
              <w:t>Maandag 7:00 / 18:30</w:t>
            </w:r>
          </w:p>
        </w:tc>
        <w:tc>
          <w:tcPr>
            <w:tcW w:w="4531" w:type="dxa"/>
          </w:tcPr>
          <w:p w14:paraId="23CF5F5D" w14:textId="47392EE0" w:rsidR="00C268F9" w:rsidRDefault="00D87985" w:rsidP="006F4465">
            <w:pPr>
              <w:spacing w:after="240"/>
              <w:jc w:val="center"/>
              <w:rPr>
                <w:rFonts w:eastAsia="Calibri"/>
                <w:lang w:eastAsia="en-US"/>
              </w:rPr>
            </w:pPr>
            <w:r>
              <w:rPr>
                <w:rFonts w:eastAsia="Calibri"/>
                <w:lang w:eastAsia="en-US"/>
              </w:rPr>
              <w:t xml:space="preserve">Robin en </w:t>
            </w:r>
            <w:proofErr w:type="spellStart"/>
            <w:r>
              <w:rPr>
                <w:rFonts w:eastAsia="Calibri"/>
                <w:lang w:eastAsia="en-US"/>
              </w:rPr>
              <w:t>Silvana</w:t>
            </w:r>
            <w:proofErr w:type="spellEnd"/>
          </w:p>
        </w:tc>
      </w:tr>
      <w:tr w:rsidR="00C268F9" w14:paraId="121D930C" w14:textId="77777777" w:rsidTr="00C268F9">
        <w:tc>
          <w:tcPr>
            <w:tcW w:w="4531" w:type="dxa"/>
          </w:tcPr>
          <w:p w14:paraId="5F3B9950" w14:textId="0FA179F2" w:rsidR="00C268F9" w:rsidRDefault="00C268F9" w:rsidP="006F4465">
            <w:pPr>
              <w:spacing w:after="240"/>
              <w:jc w:val="center"/>
              <w:rPr>
                <w:rFonts w:eastAsia="Calibri"/>
                <w:lang w:eastAsia="en-US"/>
              </w:rPr>
            </w:pPr>
            <w:r>
              <w:rPr>
                <w:rFonts w:eastAsia="Calibri"/>
                <w:lang w:eastAsia="en-US"/>
              </w:rPr>
              <w:t>Dinsdag 7:00 / 18:30</w:t>
            </w:r>
          </w:p>
        </w:tc>
        <w:tc>
          <w:tcPr>
            <w:tcW w:w="4531" w:type="dxa"/>
          </w:tcPr>
          <w:p w14:paraId="0C757BDD" w14:textId="6BD2940F" w:rsidR="00C268F9" w:rsidRDefault="00D87985" w:rsidP="006F4465">
            <w:pPr>
              <w:spacing w:after="240"/>
              <w:jc w:val="center"/>
              <w:rPr>
                <w:rFonts w:eastAsia="Calibri"/>
                <w:lang w:eastAsia="en-US"/>
              </w:rPr>
            </w:pPr>
            <w:r>
              <w:rPr>
                <w:rFonts w:eastAsia="Calibri"/>
                <w:lang w:eastAsia="en-US"/>
              </w:rPr>
              <w:t xml:space="preserve">Eline en </w:t>
            </w:r>
            <w:proofErr w:type="spellStart"/>
            <w:r>
              <w:rPr>
                <w:rFonts w:eastAsia="Calibri"/>
                <w:lang w:eastAsia="en-US"/>
              </w:rPr>
              <w:t>Silvana</w:t>
            </w:r>
            <w:proofErr w:type="spellEnd"/>
          </w:p>
        </w:tc>
      </w:tr>
      <w:tr w:rsidR="00C268F9" w14:paraId="4EA2845D" w14:textId="77777777" w:rsidTr="00C268F9">
        <w:tc>
          <w:tcPr>
            <w:tcW w:w="4531" w:type="dxa"/>
          </w:tcPr>
          <w:p w14:paraId="02C1F4CC" w14:textId="2EC6DF9A" w:rsidR="00C268F9" w:rsidRDefault="00C268F9" w:rsidP="006F4465">
            <w:pPr>
              <w:spacing w:after="240"/>
              <w:jc w:val="center"/>
              <w:rPr>
                <w:rFonts w:eastAsia="Calibri"/>
                <w:lang w:eastAsia="en-US"/>
              </w:rPr>
            </w:pPr>
            <w:r>
              <w:rPr>
                <w:rFonts w:eastAsia="Calibri"/>
                <w:lang w:eastAsia="en-US"/>
              </w:rPr>
              <w:t>Woensdag 7:00 / 18:30</w:t>
            </w:r>
          </w:p>
        </w:tc>
        <w:tc>
          <w:tcPr>
            <w:tcW w:w="4531" w:type="dxa"/>
          </w:tcPr>
          <w:p w14:paraId="65D8F100" w14:textId="5DF71F23" w:rsidR="00C268F9" w:rsidRDefault="00321C5B" w:rsidP="006F4465">
            <w:pPr>
              <w:spacing w:after="240"/>
              <w:jc w:val="center"/>
              <w:rPr>
                <w:rFonts w:eastAsia="Calibri"/>
                <w:lang w:eastAsia="en-US"/>
              </w:rPr>
            </w:pPr>
            <w:r>
              <w:rPr>
                <w:rFonts w:eastAsia="Calibri"/>
                <w:lang w:eastAsia="en-US"/>
              </w:rPr>
              <w:t>Melanie en Debby</w:t>
            </w:r>
          </w:p>
        </w:tc>
      </w:tr>
      <w:tr w:rsidR="00C268F9" w:rsidRPr="005744B2" w14:paraId="68CAA21F" w14:textId="77777777" w:rsidTr="00C268F9">
        <w:tc>
          <w:tcPr>
            <w:tcW w:w="4531" w:type="dxa"/>
          </w:tcPr>
          <w:p w14:paraId="4BBCBBD3" w14:textId="78768337" w:rsidR="00C268F9" w:rsidRDefault="00C268F9" w:rsidP="006F4465">
            <w:pPr>
              <w:spacing w:after="240"/>
              <w:jc w:val="center"/>
              <w:rPr>
                <w:rFonts w:eastAsia="Calibri"/>
                <w:lang w:eastAsia="en-US"/>
              </w:rPr>
            </w:pPr>
            <w:r>
              <w:rPr>
                <w:rFonts w:eastAsia="Calibri"/>
                <w:lang w:eastAsia="en-US"/>
              </w:rPr>
              <w:t>Donderdag 7:00 / 18:30</w:t>
            </w:r>
          </w:p>
        </w:tc>
        <w:tc>
          <w:tcPr>
            <w:tcW w:w="4531" w:type="dxa"/>
          </w:tcPr>
          <w:p w14:paraId="227E77E7" w14:textId="0A56B092" w:rsidR="00C268F9" w:rsidRPr="00841C50" w:rsidRDefault="00321C5B" w:rsidP="006F4465">
            <w:pPr>
              <w:spacing w:after="240"/>
              <w:jc w:val="center"/>
              <w:rPr>
                <w:rFonts w:eastAsia="Calibri"/>
                <w:lang w:eastAsia="en-US"/>
              </w:rPr>
            </w:pPr>
            <w:r>
              <w:rPr>
                <w:rFonts w:eastAsia="Calibri"/>
                <w:lang w:eastAsia="en-US"/>
              </w:rPr>
              <w:t xml:space="preserve">Melanie en </w:t>
            </w:r>
            <w:r w:rsidR="00D87985">
              <w:rPr>
                <w:rFonts w:eastAsia="Calibri"/>
                <w:lang w:eastAsia="en-US"/>
              </w:rPr>
              <w:t>Debbie</w:t>
            </w:r>
          </w:p>
        </w:tc>
      </w:tr>
      <w:tr w:rsidR="00C268F9" w14:paraId="3577E561" w14:textId="77777777" w:rsidTr="00C268F9">
        <w:tc>
          <w:tcPr>
            <w:tcW w:w="4531" w:type="dxa"/>
          </w:tcPr>
          <w:p w14:paraId="4F82BC60" w14:textId="7CD6C3D5" w:rsidR="00C268F9" w:rsidRDefault="00C268F9" w:rsidP="006F4465">
            <w:pPr>
              <w:spacing w:after="240"/>
              <w:jc w:val="center"/>
              <w:rPr>
                <w:rFonts w:eastAsia="Calibri"/>
                <w:lang w:eastAsia="en-US"/>
              </w:rPr>
            </w:pPr>
            <w:r>
              <w:rPr>
                <w:rFonts w:eastAsia="Calibri"/>
                <w:lang w:eastAsia="en-US"/>
              </w:rPr>
              <w:t>Vrijdag 7:00 / 18:30</w:t>
            </w:r>
          </w:p>
        </w:tc>
        <w:tc>
          <w:tcPr>
            <w:tcW w:w="4531" w:type="dxa"/>
          </w:tcPr>
          <w:p w14:paraId="65818929" w14:textId="644AE0B1" w:rsidR="00C268F9" w:rsidRDefault="00321C5B" w:rsidP="006F4465">
            <w:pPr>
              <w:spacing w:after="240"/>
              <w:jc w:val="center"/>
              <w:rPr>
                <w:rFonts w:eastAsia="Calibri"/>
                <w:lang w:eastAsia="en-US"/>
              </w:rPr>
            </w:pPr>
            <w:r>
              <w:rPr>
                <w:rFonts w:eastAsia="Calibri"/>
                <w:lang w:eastAsia="en-US"/>
              </w:rPr>
              <w:t>Robin</w:t>
            </w:r>
            <w:r w:rsidR="00B17F14">
              <w:rPr>
                <w:rFonts w:eastAsia="Calibri"/>
                <w:lang w:eastAsia="en-US"/>
              </w:rPr>
              <w:t xml:space="preserve"> en </w:t>
            </w:r>
            <w:proofErr w:type="spellStart"/>
            <w:r w:rsidR="00B17F14">
              <w:rPr>
                <w:rFonts w:eastAsia="Calibri"/>
                <w:lang w:eastAsia="en-US"/>
              </w:rPr>
              <w:t>Silvana</w:t>
            </w:r>
            <w:proofErr w:type="spellEnd"/>
          </w:p>
        </w:tc>
      </w:tr>
      <w:bookmarkEnd w:id="1"/>
    </w:tbl>
    <w:p w14:paraId="387051AC" w14:textId="77777777" w:rsidR="005F049A" w:rsidRDefault="005F049A" w:rsidP="008F1E3E">
      <w:pPr>
        <w:spacing w:after="240"/>
        <w:contextualSpacing/>
        <w:rPr>
          <w:rFonts w:eastAsia="Calibri"/>
          <w:noProof/>
        </w:rPr>
      </w:pPr>
    </w:p>
    <w:p w14:paraId="01867ED9" w14:textId="77777777" w:rsidR="00C27949" w:rsidRDefault="005F049A" w:rsidP="005F049A">
      <w:pPr>
        <w:rPr>
          <w:b/>
          <w:color w:val="FF0000"/>
        </w:rPr>
      </w:pPr>
      <w:r>
        <w:rPr>
          <w:b/>
          <w:color w:val="FF0000"/>
        </w:rPr>
        <w:t xml:space="preserve">                       </w:t>
      </w:r>
    </w:p>
    <w:p w14:paraId="714FBF57" w14:textId="77777777" w:rsidR="002E2095" w:rsidRDefault="002E2095" w:rsidP="002E2095">
      <w:pPr>
        <w:ind w:left="708" w:firstLine="708"/>
        <w:rPr>
          <w:b/>
          <w:color w:val="FF0000"/>
        </w:rPr>
      </w:pPr>
    </w:p>
    <w:p w14:paraId="25C5BEEB" w14:textId="77777777" w:rsidR="002E2095" w:rsidRDefault="002E2095" w:rsidP="002E2095">
      <w:pPr>
        <w:ind w:left="708" w:firstLine="708"/>
        <w:rPr>
          <w:b/>
          <w:color w:val="FF0000"/>
        </w:rPr>
      </w:pPr>
    </w:p>
    <w:p w14:paraId="03D5F899" w14:textId="77777777" w:rsidR="002E2095" w:rsidRDefault="002E2095" w:rsidP="002E2095">
      <w:pPr>
        <w:ind w:left="708" w:firstLine="708"/>
        <w:rPr>
          <w:b/>
          <w:color w:val="FF0000"/>
        </w:rPr>
      </w:pPr>
    </w:p>
    <w:p w14:paraId="4326AFD2" w14:textId="77777777" w:rsidR="002E2095" w:rsidRDefault="002E2095" w:rsidP="002E2095">
      <w:pPr>
        <w:ind w:left="708" w:firstLine="708"/>
        <w:rPr>
          <w:b/>
          <w:color w:val="FF0000"/>
        </w:rPr>
      </w:pPr>
    </w:p>
    <w:p w14:paraId="24EDEBDE" w14:textId="7DAF5444" w:rsidR="002E2095" w:rsidRPr="007744B2" w:rsidRDefault="002E2095" w:rsidP="002E2095">
      <w:pPr>
        <w:ind w:left="708" w:firstLine="708"/>
        <w:rPr>
          <w:b/>
          <w:color w:val="FF0000"/>
        </w:rPr>
      </w:pPr>
      <w:r>
        <w:rPr>
          <w:b/>
          <w:color w:val="FF0000"/>
        </w:rPr>
        <w:t>3</w:t>
      </w:r>
      <w:r w:rsidRPr="007744B2">
        <w:rPr>
          <w:b/>
          <w:color w:val="FF0000"/>
        </w:rPr>
        <w:t>. Beroepskracht-kind-ratio.</w:t>
      </w:r>
    </w:p>
    <w:p w14:paraId="567E5E9E" w14:textId="77777777" w:rsidR="002E2095" w:rsidRPr="002F3EFD" w:rsidRDefault="002E2095" w:rsidP="002E2095">
      <w:pPr>
        <w:rPr>
          <w:b/>
        </w:rPr>
      </w:pPr>
    </w:p>
    <w:p w14:paraId="4900AB5D" w14:textId="77777777" w:rsidR="002E2095" w:rsidRPr="002F3EFD" w:rsidRDefault="002E2095" w:rsidP="002E2095">
      <w:proofErr w:type="spellStart"/>
      <w:r>
        <w:t>Bso</w:t>
      </w:r>
      <w:proofErr w:type="spellEnd"/>
      <w:r>
        <w:t xml:space="preserve"> </w:t>
      </w:r>
      <w:r w:rsidRPr="002F3EFD">
        <w:t xml:space="preserve">De kleine deugniet bestaat uit één groep kinderen van </w:t>
      </w:r>
      <w:r>
        <w:t xml:space="preserve">4 </w:t>
      </w:r>
      <w:r w:rsidRPr="002F3EFD">
        <w:t>tot 13 jaar.</w:t>
      </w:r>
    </w:p>
    <w:p w14:paraId="53E54380" w14:textId="4B30ED23" w:rsidR="002E2095" w:rsidRPr="002F3EFD" w:rsidRDefault="002E2095" w:rsidP="00D87985">
      <w:r w:rsidRPr="002F3EFD">
        <w:t xml:space="preserve">Wij maken de planning met behulp van </w:t>
      </w:r>
      <w:r w:rsidR="00D87985">
        <w:t xml:space="preserve">kinderopvang software </w:t>
      </w:r>
      <w:proofErr w:type="spellStart"/>
      <w:r w:rsidR="00D87985">
        <w:t>Proles</w:t>
      </w:r>
      <w:proofErr w:type="spellEnd"/>
      <w:r w:rsidR="00D87985">
        <w:t xml:space="preserve">. </w:t>
      </w:r>
    </w:p>
    <w:p w14:paraId="1D5B70BA" w14:textId="77777777" w:rsidR="002E2095" w:rsidRPr="002F3EFD" w:rsidRDefault="002E2095" w:rsidP="002E2095"/>
    <w:p w14:paraId="58004046" w14:textId="07DC02E8" w:rsidR="002E2095" w:rsidRDefault="002E2095" w:rsidP="002E2095">
      <w:r>
        <w:t>We hebben</w:t>
      </w:r>
      <w:r w:rsidRPr="002F3EFD">
        <w:t xml:space="preserve"> plaats voor maximaal </w:t>
      </w:r>
      <w:r>
        <w:t>22</w:t>
      </w:r>
      <w:r w:rsidRPr="002F3EFD">
        <w:t xml:space="preserve"> kinderen per uur. Ouders die extra </w:t>
      </w:r>
      <w:r w:rsidR="0095284F">
        <w:t xml:space="preserve">uren / </w:t>
      </w:r>
      <w:r w:rsidRPr="002F3EFD">
        <w:t>dagen willen bijboeken moeten rekening houden dat dit alleen kan wanneer dit aantal (</w:t>
      </w:r>
      <w:r>
        <w:t>22</w:t>
      </w:r>
      <w:r w:rsidRPr="002F3EFD">
        <w:t xml:space="preserve">) het toelaat. Per aanvraag wordt dit beoordeeld. </w:t>
      </w:r>
    </w:p>
    <w:p w14:paraId="2E80D060" w14:textId="77777777" w:rsidR="00C27949" w:rsidRDefault="00C27949" w:rsidP="005F049A">
      <w:pPr>
        <w:rPr>
          <w:b/>
          <w:color w:val="FF0000"/>
        </w:rPr>
      </w:pPr>
    </w:p>
    <w:p w14:paraId="48906DC8" w14:textId="77777777" w:rsidR="00C27949" w:rsidRDefault="00C27949" w:rsidP="005F049A">
      <w:pPr>
        <w:rPr>
          <w:b/>
          <w:color w:val="FF0000"/>
        </w:rPr>
      </w:pPr>
    </w:p>
    <w:p w14:paraId="4232E346" w14:textId="77777777" w:rsidR="00C27949" w:rsidRDefault="00C27949" w:rsidP="005F049A">
      <w:pPr>
        <w:rPr>
          <w:b/>
          <w:color w:val="FF0000"/>
        </w:rPr>
      </w:pPr>
    </w:p>
    <w:p w14:paraId="53EFA8C1" w14:textId="77777777" w:rsidR="00C27949" w:rsidRDefault="00C27949" w:rsidP="005F049A">
      <w:pPr>
        <w:rPr>
          <w:b/>
          <w:color w:val="FF0000"/>
        </w:rPr>
      </w:pPr>
    </w:p>
    <w:p w14:paraId="593C6D6B" w14:textId="77777777" w:rsidR="00C27949" w:rsidRDefault="00C27949" w:rsidP="005F049A">
      <w:pPr>
        <w:rPr>
          <w:b/>
          <w:color w:val="FF0000"/>
        </w:rPr>
      </w:pPr>
    </w:p>
    <w:p w14:paraId="3E4504FB" w14:textId="77777777" w:rsidR="00C27949" w:rsidRDefault="00C27949" w:rsidP="005F049A">
      <w:pPr>
        <w:rPr>
          <w:b/>
          <w:color w:val="FF0000"/>
        </w:rPr>
      </w:pPr>
    </w:p>
    <w:p w14:paraId="174171B0" w14:textId="04997E01" w:rsidR="005F049A" w:rsidRPr="002E2095" w:rsidRDefault="00C27949" w:rsidP="002E2095">
      <w:pPr>
        <w:pStyle w:val="Lijstalinea"/>
        <w:numPr>
          <w:ilvl w:val="0"/>
          <w:numId w:val="24"/>
        </w:numPr>
        <w:rPr>
          <w:b/>
          <w:color w:val="FF0000"/>
        </w:rPr>
      </w:pPr>
      <w:r w:rsidRPr="002E2095">
        <w:rPr>
          <w:b/>
          <w:color w:val="FF0000"/>
        </w:rPr>
        <w:t>Opening tijden.</w:t>
      </w:r>
    </w:p>
    <w:p w14:paraId="305730A7" w14:textId="77777777" w:rsidR="00C27949" w:rsidRDefault="00C27949" w:rsidP="00C27949">
      <w:pPr>
        <w:rPr>
          <w:color w:val="FF0000"/>
        </w:rPr>
      </w:pPr>
    </w:p>
    <w:tbl>
      <w:tblPr>
        <w:tblStyle w:val="Tabelraster"/>
        <w:tblW w:w="9351" w:type="dxa"/>
        <w:tblLook w:val="04A0" w:firstRow="1" w:lastRow="0" w:firstColumn="1" w:lastColumn="0" w:noHBand="0" w:noVBand="1"/>
      </w:tblPr>
      <w:tblGrid>
        <w:gridCol w:w="1838"/>
        <w:gridCol w:w="2693"/>
        <w:gridCol w:w="2410"/>
        <w:gridCol w:w="2410"/>
      </w:tblGrid>
      <w:tr w:rsidR="00B12E8F" w14:paraId="58AF7B21" w14:textId="77777777" w:rsidTr="00B12E8F">
        <w:tc>
          <w:tcPr>
            <w:tcW w:w="1838" w:type="dxa"/>
            <w:shd w:val="clear" w:color="auto" w:fill="FFE599" w:themeFill="accent4" w:themeFillTint="66"/>
          </w:tcPr>
          <w:p w14:paraId="248AB0A1" w14:textId="77777777" w:rsidR="00B12E8F" w:rsidRDefault="00B12E8F" w:rsidP="00B12E8F">
            <w:pPr>
              <w:jc w:val="center"/>
            </w:pPr>
            <w:r>
              <w:t>Openingstijden:</w:t>
            </w:r>
          </w:p>
        </w:tc>
        <w:tc>
          <w:tcPr>
            <w:tcW w:w="5103" w:type="dxa"/>
            <w:gridSpan w:val="2"/>
            <w:shd w:val="clear" w:color="auto" w:fill="FFE599" w:themeFill="accent4" w:themeFillTint="66"/>
          </w:tcPr>
          <w:p w14:paraId="54487170" w14:textId="2ACB3E2C" w:rsidR="00B12E8F" w:rsidRDefault="00B12E8F" w:rsidP="00B12E8F">
            <w:pPr>
              <w:jc w:val="center"/>
            </w:pPr>
            <w:r>
              <w:t>Tijdens school dagen</w:t>
            </w:r>
          </w:p>
        </w:tc>
        <w:tc>
          <w:tcPr>
            <w:tcW w:w="2410" w:type="dxa"/>
            <w:shd w:val="clear" w:color="auto" w:fill="FFE599" w:themeFill="accent4" w:themeFillTint="66"/>
          </w:tcPr>
          <w:p w14:paraId="09DF5AEA" w14:textId="42947591" w:rsidR="00B12E8F" w:rsidRDefault="00B12E8F" w:rsidP="00B12E8F">
            <w:pPr>
              <w:jc w:val="center"/>
            </w:pPr>
            <w:r>
              <w:t>In schoolvakantie</w:t>
            </w:r>
          </w:p>
        </w:tc>
      </w:tr>
      <w:tr w:rsidR="00B12E8F" w14:paraId="12AFC3CE" w14:textId="77777777" w:rsidTr="00B12E8F">
        <w:tc>
          <w:tcPr>
            <w:tcW w:w="1838" w:type="dxa"/>
          </w:tcPr>
          <w:p w14:paraId="5F137CB3" w14:textId="77777777" w:rsidR="00B12E8F" w:rsidRDefault="00B12E8F" w:rsidP="00B12E8F">
            <w:pPr>
              <w:jc w:val="center"/>
            </w:pPr>
            <w:r>
              <w:t>Maandag</w:t>
            </w:r>
          </w:p>
        </w:tc>
        <w:tc>
          <w:tcPr>
            <w:tcW w:w="2693" w:type="dxa"/>
          </w:tcPr>
          <w:p w14:paraId="09A3C575" w14:textId="30EE7E13" w:rsidR="00B12E8F" w:rsidRDefault="00B12E8F" w:rsidP="00B12E8F">
            <w:pPr>
              <w:jc w:val="center"/>
            </w:pPr>
            <w:r>
              <w:t>7</w:t>
            </w:r>
            <w:r w:rsidRPr="00993B29">
              <w:t>:00 - 8:</w:t>
            </w:r>
            <w:r>
              <w:t>30</w:t>
            </w:r>
            <w:r w:rsidRPr="00993B29">
              <w:t xml:space="preserve"> uur</w:t>
            </w:r>
          </w:p>
        </w:tc>
        <w:tc>
          <w:tcPr>
            <w:tcW w:w="2410" w:type="dxa"/>
          </w:tcPr>
          <w:p w14:paraId="6ADAD897" w14:textId="5EBCF10B" w:rsidR="00B12E8F" w:rsidRDefault="00B12E8F" w:rsidP="00B12E8F">
            <w:pPr>
              <w:jc w:val="center"/>
            </w:pPr>
            <w:r>
              <w:t>14:45 – 18:30 uur</w:t>
            </w:r>
          </w:p>
        </w:tc>
        <w:tc>
          <w:tcPr>
            <w:tcW w:w="2410" w:type="dxa"/>
          </w:tcPr>
          <w:p w14:paraId="5FDBEA13" w14:textId="521CDE1F"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3A754DFE" w14:textId="77777777" w:rsidTr="00B12E8F">
        <w:tc>
          <w:tcPr>
            <w:tcW w:w="1838" w:type="dxa"/>
          </w:tcPr>
          <w:p w14:paraId="7BF774B3" w14:textId="77777777" w:rsidR="00B12E8F" w:rsidRDefault="00B12E8F" w:rsidP="00B12E8F">
            <w:pPr>
              <w:jc w:val="center"/>
            </w:pPr>
            <w:r>
              <w:t>Dinsdag</w:t>
            </w:r>
          </w:p>
        </w:tc>
        <w:tc>
          <w:tcPr>
            <w:tcW w:w="2693" w:type="dxa"/>
          </w:tcPr>
          <w:p w14:paraId="5F44E013" w14:textId="4381AEDA" w:rsidR="00B12E8F" w:rsidRDefault="00B12E8F" w:rsidP="00B12E8F">
            <w:pPr>
              <w:jc w:val="center"/>
            </w:pPr>
            <w:r>
              <w:t>7</w:t>
            </w:r>
            <w:r w:rsidRPr="00993B29">
              <w:t>:00 - 8:</w:t>
            </w:r>
            <w:r>
              <w:t>30</w:t>
            </w:r>
            <w:r w:rsidRPr="00993B29">
              <w:t xml:space="preserve"> uur</w:t>
            </w:r>
          </w:p>
        </w:tc>
        <w:tc>
          <w:tcPr>
            <w:tcW w:w="2410" w:type="dxa"/>
          </w:tcPr>
          <w:p w14:paraId="70552C37" w14:textId="11781837" w:rsidR="00B12E8F" w:rsidRDefault="00B12E8F" w:rsidP="00B12E8F">
            <w:pPr>
              <w:jc w:val="center"/>
            </w:pPr>
            <w:r>
              <w:t>14:45 – 18:30 uur</w:t>
            </w:r>
          </w:p>
        </w:tc>
        <w:tc>
          <w:tcPr>
            <w:tcW w:w="2410" w:type="dxa"/>
          </w:tcPr>
          <w:p w14:paraId="7EBD2D06" w14:textId="388237AF"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6A9126A3" w14:textId="77777777" w:rsidTr="00B12E8F">
        <w:tc>
          <w:tcPr>
            <w:tcW w:w="1838" w:type="dxa"/>
          </w:tcPr>
          <w:p w14:paraId="413DEB34" w14:textId="77777777" w:rsidR="00B12E8F" w:rsidRDefault="00B12E8F" w:rsidP="00B12E8F">
            <w:pPr>
              <w:jc w:val="center"/>
            </w:pPr>
            <w:r>
              <w:t>Woensdag</w:t>
            </w:r>
          </w:p>
        </w:tc>
        <w:tc>
          <w:tcPr>
            <w:tcW w:w="2693" w:type="dxa"/>
          </w:tcPr>
          <w:p w14:paraId="7F75133C" w14:textId="4D1B9440" w:rsidR="00B12E8F" w:rsidRDefault="00B12E8F" w:rsidP="00B12E8F">
            <w:pPr>
              <w:jc w:val="center"/>
            </w:pPr>
            <w:r>
              <w:t>7</w:t>
            </w:r>
            <w:r w:rsidRPr="00993B29">
              <w:t>:00 - 8:</w:t>
            </w:r>
            <w:r>
              <w:t>30</w:t>
            </w:r>
            <w:r w:rsidRPr="00993B29">
              <w:t xml:space="preserve"> uur</w:t>
            </w:r>
          </w:p>
        </w:tc>
        <w:tc>
          <w:tcPr>
            <w:tcW w:w="2410" w:type="dxa"/>
          </w:tcPr>
          <w:p w14:paraId="496FF3D6" w14:textId="4745A1D0" w:rsidR="00B12E8F" w:rsidRDefault="00B12E8F" w:rsidP="00B12E8F">
            <w:pPr>
              <w:jc w:val="center"/>
            </w:pPr>
            <w:r w:rsidRPr="00971DB4">
              <w:t>1</w:t>
            </w:r>
            <w:r>
              <w:t>1</w:t>
            </w:r>
            <w:r w:rsidRPr="00971DB4">
              <w:t>:45 – 18:30 uur</w:t>
            </w:r>
          </w:p>
        </w:tc>
        <w:tc>
          <w:tcPr>
            <w:tcW w:w="2410" w:type="dxa"/>
          </w:tcPr>
          <w:p w14:paraId="40392019" w14:textId="769F080B"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651631C1" w14:textId="77777777" w:rsidTr="00B12E8F">
        <w:tc>
          <w:tcPr>
            <w:tcW w:w="1838" w:type="dxa"/>
          </w:tcPr>
          <w:p w14:paraId="5D8426F6" w14:textId="77777777" w:rsidR="00B12E8F" w:rsidRDefault="00B12E8F" w:rsidP="00B12E8F">
            <w:pPr>
              <w:jc w:val="center"/>
            </w:pPr>
            <w:r>
              <w:t>Donderdag</w:t>
            </w:r>
          </w:p>
        </w:tc>
        <w:tc>
          <w:tcPr>
            <w:tcW w:w="2693" w:type="dxa"/>
          </w:tcPr>
          <w:p w14:paraId="31D78CDA" w14:textId="1B69B3B3" w:rsidR="00B12E8F" w:rsidRDefault="00B12E8F" w:rsidP="00B12E8F">
            <w:pPr>
              <w:jc w:val="center"/>
            </w:pPr>
            <w:r>
              <w:t>7</w:t>
            </w:r>
            <w:r w:rsidRPr="00993B29">
              <w:t>:00 - 8:</w:t>
            </w:r>
            <w:r>
              <w:t>30</w:t>
            </w:r>
            <w:r w:rsidRPr="00993B29">
              <w:t xml:space="preserve"> uur</w:t>
            </w:r>
          </w:p>
        </w:tc>
        <w:tc>
          <w:tcPr>
            <w:tcW w:w="2410" w:type="dxa"/>
          </w:tcPr>
          <w:p w14:paraId="354346BC" w14:textId="555D8C5E" w:rsidR="00B12E8F" w:rsidRDefault="00B12E8F" w:rsidP="00B12E8F">
            <w:pPr>
              <w:jc w:val="center"/>
            </w:pPr>
            <w:r w:rsidRPr="00971DB4">
              <w:t>14:45 – 18:30 uur</w:t>
            </w:r>
          </w:p>
        </w:tc>
        <w:tc>
          <w:tcPr>
            <w:tcW w:w="2410" w:type="dxa"/>
          </w:tcPr>
          <w:p w14:paraId="468B3251" w14:textId="4E04752C"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70941361" w14:textId="77777777" w:rsidTr="00B12E8F">
        <w:tc>
          <w:tcPr>
            <w:tcW w:w="1838" w:type="dxa"/>
          </w:tcPr>
          <w:p w14:paraId="1F7F9B46" w14:textId="77777777" w:rsidR="00B12E8F" w:rsidRDefault="00B12E8F" w:rsidP="00B12E8F">
            <w:pPr>
              <w:jc w:val="center"/>
            </w:pPr>
            <w:r>
              <w:t>Vrijdag</w:t>
            </w:r>
          </w:p>
        </w:tc>
        <w:tc>
          <w:tcPr>
            <w:tcW w:w="2693" w:type="dxa"/>
          </w:tcPr>
          <w:p w14:paraId="7D747DF4" w14:textId="75EE3838" w:rsidR="00B12E8F" w:rsidRDefault="00B12E8F" w:rsidP="00B12E8F">
            <w:pPr>
              <w:jc w:val="center"/>
            </w:pPr>
            <w:r>
              <w:t>7</w:t>
            </w:r>
            <w:r w:rsidRPr="00993B29">
              <w:t>:00 - 8:</w:t>
            </w:r>
            <w:r>
              <w:t>30</w:t>
            </w:r>
            <w:r w:rsidRPr="00993B29">
              <w:t xml:space="preserve"> uur</w:t>
            </w:r>
          </w:p>
        </w:tc>
        <w:tc>
          <w:tcPr>
            <w:tcW w:w="2410" w:type="dxa"/>
          </w:tcPr>
          <w:p w14:paraId="7910FC50" w14:textId="00DEC9E5" w:rsidR="00B12E8F" w:rsidRDefault="00B12E8F" w:rsidP="00B12E8F">
            <w:pPr>
              <w:jc w:val="center"/>
            </w:pPr>
            <w:r w:rsidRPr="00971DB4">
              <w:t>14:</w:t>
            </w:r>
            <w:r>
              <w:t>15</w:t>
            </w:r>
            <w:r w:rsidRPr="00971DB4">
              <w:t xml:space="preserve"> – 18:30 uur</w:t>
            </w:r>
          </w:p>
        </w:tc>
        <w:tc>
          <w:tcPr>
            <w:tcW w:w="2410" w:type="dxa"/>
          </w:tcPr>
          <w:p w14:paraId="43D8D5EF" w14:textId="1C0FF779" w:rsidR="00B12E8F" w:rsidRDefault="00B12E8F" w:rsidP="00B12E8F">
            <w:pPr>
              <w:jc w:val="center"/>
            </w:pPr>
            <w:r>
              <w:t>7</w:t>
            </w:r>
            <w:r w:rsidRPr="00993B29">
              <w:t xml:space="preserve">:00 - </w:t>
            </w:r>
            <w:r>
              <w:t>1</w:t>
            </w:r>
            <w:r w:rsidRPr="00993B29">
              <w:t>8:</w:t>
            </w:r>
            <w:r>
              <w:t>30</w:t>
            </w:r>
            <w:r w:rsidRPr="00993B29">
              <w:t xml:space="preserve"> uur</w:t>
            </w:r>
          </w:p>
        </w:tc>
      </w:tr>
    </w:tbl>
    <w:p w14:paraId="22443652" w14:textId="77777777" w:rsidR="00C27949" w:rsidRPr="00C27949" w:rsidRDefault="00C27949" w:rsidP="00C27949">
      <w:pPr>
        <w:rPr>
          <w:color w:val="FF0000"/>
        </w:rPr>
      </w:pPr>
    </w:p>
    <w:p w14:paraId="44B3341F" w14:textId="2EBA2D1A" w:rsidR="005F049A" w:rsidRPr="00CC38BE" w:rsidRDefault="00CC38BE" w:rsidP="005F049A">
      <w:pPr>
        <w:rPr>
          <w:b/>
          <w:bCs/>
        </w:rPr>
      </w:pPr>
      <w:r w:rsidRPr="00CC38BE">
        <w:rPr>
          <w:b/>
          <w:bCs/>
        </w:rPr>
        <w:t>4.1 Drie uurs regeling.</w:t>
      </w:r>
    </w:p>
    <w:p w14:paraId="10D40B59" w14:textId="4525FBD0" w:rsidR="005F049A" w:rsidRDefault="005F049A" w:rsidP="005F049A">
      <w:r>
        <w:t>Gedurende</w:t>
      </w:r>
      <w:r w:rsidR="00076B89">
        <w:t xml:space="preserve"> </w:t>
      </w:r>
      <w:r>
        <w:t>onze</w:t>
      </w:r>
      <w:r w:rsidRPr="002F3EFD">
        <w:t xml:space="preserve"> openingstijden </w:t>
      </w:r>
      <w:r>
        <w:t xml:space="preserve">tijdens de schoolvakanties van 7:00 uur  tot 18:30 uur </w:t>
      </w:r>
      <w:r w:rsidRPr="002F3EFD">
        <w:t>kunnen te</w:t>
      </w:r>
      <w:r>
        <w:t>n</w:t>
      </w:r>
      <w:r w:rsidRPr="002F3EFD">
        <w:t xml:space="preserve"> hoogste drie uur per dag, niet aaneengesloten minder beroepskrachten ingezet worden dan volgens de beroeps-kind-ratio vereist is.</w:t>
      </w:r>
      <w:r>
        <w:t xml:space="preserve"> Tussen 13:00 – 14:30 houden de pedagogisch- medewerkers hun (half uur) pauze. Deze pauze staat  geregistreerd op het werkrooster.</w:t>
      </w:r>
    </w:p>
    <w:p w14:paraId="31C41300" w14:textId="77777777" w:rsidR="005F049A" w:rsidRDefault="005F049A" w:rsidP="005F049A"/>
    <w:tbl>
      <w:tblPr>
        <w:tblStyle w:val="Tabelraster"/>
        <w:tblW w:w="9351" w:type="dxa"/>
        <w:tblLook w:val="04A0" w:firstRow="1" w:lastRow="0" w:firstColumn="1" w:lastColumn="0" w:noHBand="0" w:noVBand="1"/>
      </w:tblPr>
      <w:tblGrid>
        <w:gridCol w:w="1413"/>
        <w:gridCol w:w="1701"/>
        <w:gridCol w:w="3260"/>
        <w:gridCol w:w="2977"/>
      </w:tblGrid>
      <w:tr w:rsidR="005F049A" w14:paraId="56198B88" w14:textId="77777777" w:rsidTr="000D074A">
        <w:tc>
          <w:tcPr>
            <w:tcW w:w="9351" w:type="dxa"/>
            <w:gridSpan w:val="4"/>
            <w:shd w:val="clear" w:color="auto" w:fill="FFE599" w:themeFill="accent4" w:themeFillTint="66"/>
          </w:tcPr>
          <w:p w14:paraId="4A19AD48" w14:textId="77777777" w:rsidR="005F049A" w:rsidRDefault="005F049A" w:rsidP="000D074A">
            <w:bookmarkStart w:id="2" w:name="_Hlk121394894"/>
            <w:r>
              <w:t>De tijden dat wij afwijken zijn:</w:t>
            </w:r>
          </w:p>
        </w:tc>
      </w:tr>
      <w:tr w:rsidR="00585645" w14:paraId="34140B1D" w14:textId="77777777" w:rsidTr="00585645">
        <w:tc>
          <w:tcPr>
            <w:tcW w:w="1413" w:type="dxa"/>
          </w:tcPr>
          <w:p w14:paraId="2D0ABB39" w14:textId="77777777" w:rsidR="00585645" w:rsidRDefault="00585645" w:rsidP="006F4465">
            <w:pPr>
              <w:jc w:val="center"/>
            </w:pPr>
            <w:r>
              <w:t>Maandag</w:t>
            </w:r>
          </w:p>
        </w:tc>
        <w:tc>
          <w:tcPr>
            <w:tcW w:w="1701" w:type="dxa"/>
          </w:tcPr>
          <w:p w14:paraId="0FBD32E1" w14:textId="525E8D23" w:rsidR="00585645" w:rsidRDefault="00585645" w:rsidP="006F4465">
            <w:pPr>
              <w:jc w:val="center"/>
            </w:pPr>
            <w:r>
              <w:t>8</w:t>
            </w:r>
            <w:r w:rsidRPr="00993B29">
              <w:t>:00 - 8:</w:t>
            </w:r>
            <w:r>
              <w:t>30</w:t>
            </w:r>
            <w:r w:rsidRPr="00993B29">
              <w:t xml:space="preserve"> uur</w:t>
            </w:r>
          </w:p>
        </w:tc>
        <w:tc>
          <w:tcPr>
            <w:tcW w:w="3260" w:type="dxa"/>
          </w:tcPr>
          <w:p w14:paraId="39B12978" w14:textId="67CF2ABD" w:rsidR="00585645" w:rsidRDefault="00585645" w:rsidP="006F4465">
            <w:pPr>
              <w:jc w:val="center"/>
            </w:pPr>
            <w:r>
              <w:t>13:00 – 14:00 uur</w:t>
            </w:r>
          </w:p>
        </w:tc>
        <w:tc>
          <w:tcPr>
            <w:tcW w:w="2977" w:type="dxa"/>
          </w:tcPr>
          <w:p w14:paraId="5C90A4ED" w14:textId="23E7D478" w:rsidR="00585645" w:rsidRDefault="00585645" w:rsidP="006F4465">
            <w:pPr>
              <w:jc w:val="center"/>
            </w:pPr>
            <w:r>
              <w:t>17:00 – 18:30 uur</w:t>
            </w:r>
          </w:p>
        </w:tc>
      </w:tr>
      <w:tr w:rsidR="00585645" w14:paraId="76912CC8" w14:textId="77777777" w:rsidTr="00585645">
        <w:tc>
          <w:tcPr>
            <w:tcW w:w="1413" w:type="dxa"/>
          </w:tcPr>
          <w:p w14:paraId="7FFB2A67" w14:textId="77777777" w:rsidR="00585645" w:rsidRDefault="00585645" w:rsidP="00585645">
            <w:pPr>
              <w:jc w:val="center"/>
            </w:pPr>
            <w:r>
              <w:t>Dinsdag</w:t>
            </w:r>
          </w:p>
        </w:tc>
        <w:tc>
          <w:tcPr>
            <w:tcW w:w="1701" w:type="dxa"/>
          </w:tcPr>
          <w:p w14:paraId="6196AD93" w14:textId="77777777" w:rsidR="00585645" w:rsidRDefault="00585645" w:rsidP="00585645">
            <w:pPr>
              <w:jc w:val="center"/>
            </w:pPr>
            <w:r w:rsidRPr="00993B29">
              <w:t>8:00 - 8:</w:t>
            </w:r>
            <w:r>
              <w:t>30</w:t>
            </w:r>
            <w:r w:rsidRPr="00993B29">
              <w:t xml:space="preserve"> uur</w:t>
            </w:r>
          </w:p>
        </w:tc>
        <w:tc>
          <w:tcPr>
            <w:tcW w:w="3260" w:type="dxa"/>
          </w:tcPr>
          <w:p w14:paraId="1411EF7E" w14:textId="5FF36E69" w:rsidR="00585645" w:rsidRDefault="00585645" w:rsidP="00585645">
            <w:pPr>
              <w:jc w:val="center"/>
            </w:pPr>
            <w:r>
              <w:t>13:00 – 14:00 uur</w:t>
            </w:r>
          </w:p>
        </w:tc>
        <w:tc>
          <w:tcPr>
            <w:tcW w:w="2977" w:type="dxa"/>
          </w:tcPr>
          <w:p w14:paraId="0F1D6AA6" w14:textId="51E91F88" w:rsidR="00585645" w:rsidRDefault="00585645" w:rsidP="00585645">
            <w:pPr>
              <w:jc w:val="center"/>
            </w:pPr>
            <w:r w:rsidRPr="004A3425">
              <w:t>17:00 – 18:30 uur</w:t>
            </w:r>
          </w:p>
        </w:tc>
      </w:tr>
      <w:tr w:rsidR="00585645" w14:paraId="731BEF90" w14:textId="77777777" w:rsidTr="00585645">
        <w:tc>
          <w:tcPr>
            <w:tcW w:w="1413" w:type="dxa"/>
          </w:tcPr>
          <w:p w14:paraId="3A6FE3A0" w14:textId="77777777" w:rsidR="00585645" w:rsidRDefault="00585645" w:rsidP="00585645">
            <w:pPr>
              <w:jc w:val="center"/>
            </w:pPr>
            <w:r>
              <w:t>Woensdag</w:t>
            </w:r>
          </w:p>
        </w:tc>
        <w:tc>
          <w:tcPr>
            <w:tcW w:w="1701" w:type="dxa"/>
          </w:tcPr>
          <w:p w14:paraId="717C4B69" w14:textId="77777777" w:rsidR="00585645" w:rsidRDefault="00585645" w:rsidP="00585645">
            <w:pPr>
              <w:jc w:val="center"/>
            </w:pPr>
            <w:r w:rsidRPr="00993B29">
              <w:t>8:00 - 8:</w:t>
            </w:r>
            <w:r>
              <w:t>30</w:t>
            </w:r>
            <w:r w:rsidRPr="00993B29">
              <w:t xml:space="preserve"> uur</w:t>
            </w:r>
          </w:p>
        </w:tc>
        <w:tc>
          <w:tcPr>
            <w:tcW w:w="3260" w:type="dxa"/>
          </w:tcPr>
          <w:p w14:paraId="0AB33F28" w14:textId="7110ED8D" w:rsidR="00585645" w:rsidRDefault="00585645" w:rsidP="00585645">
            <w:pPr>
              <w:jc w:val="center"/>
            </w:pPr>
            <w:r w:rsidRPr="002F6642">
              <w:t>13:00 – 14:00 uur</w:t>
            </w:r>
          </w:p>
        </w:tc>
        <w:tc>
          <w:tcPr>
            <w:tcW w:w="2977" w:type="dxa"/>
          </w:tcPr>
          <w:p w14:paraId="198A8BA5" w14:textId="74FBE458" w:rsidR="00585645" w:rsidRDefault="00585645" w:rsidP="00585645">
            <w:pPr>
              <w:jc w:val="center"/>
            </w:pPr>
            <w:r w:rsidRPr="004A3425">
              <w:t>17:00 – 18:30 uur</w:t>
            </w:r>
          </w:p>
        </w:tc>
      </w:tr>
      <w:tr w:rsidR="00585645" w14:paraId="62A2952E" w14:textId="77777777" w:rsidTr="00585645">
        <w:tc>
          <w:tcPr>
            <w:tcW w:w="1413" w:type="dxa"/>
          </w:tcPr>
          <w:p w14:paraId="11C2511D" w14:textId="77777777" w:rsidR="00585645" w:rsidRDefault="00585645" w:rsidP="00585645">
            <w:pPr>
              <w:jc w:val="center"/>
            </w:pPr>
            <w:r>
              <w:t>Donderdag</w:t>
            </w:r>
          </w:p>
        </w:tc>
        <w:tc>
          <w:tcPr>
            <w:tcW w:w="1701" w:type="dxa"/>
          </w:tcPr>
          <w:p w14:paraId="66AE8B4B" w14:textId="77777777" w:rsidR="00585645" w:rsidRDefault="00585645" w:rsidP="00585645">
            <w:pPr>
              <w:jc w:val="center"/>
            </w:pPr>
            <w:r w:rsidRPr="00993B29">
              <w:t>8:00 - 8:</w:t>
            </w:r>
            <w:r>
              <w:t>30</w:t>
            </w:r>
            <w:r w:rsidRPr="00993B29">
              <w:t xml:space="preserve"> uur</w:t>
            </w:r>
          </w:p>
        </w:tc>
        <w:tc>
          <w:tcPr>
            <w:tcW w:w="3260" w:type="dxa"/>
          </w:tcPr>
          <w:p w14:paraId="3782B48D" w14:textId="1EB22486" w:rsidR="00585645" w:rsidRDefault="00585645" w:rsidP="00585645">
            <w:pPr>
              <w:jc w:val="center"/>
            </w:pPr>
            <w:r w:rsidRPr="002F6642">
              <w:t>13:00 – 14:00 uur</w:t>
            </w:r>
          </w:p>
        </w:tc>
        <w:tc>
          <w:tcPr>
            <w:tcW w:w="2977" w:type="dxa"/>
          </w:tcPr>
          <w:p w14:paraId="2C556223" w14:textId="4352636C" w:rsidR="00585645" w:rsidRDefault="00585645" w:rsidP="00585645">
            <w:pPr>
              <w:jc w:val="center"/>
            </w:pPr>
            <w:r w:rsidRPr="004A3425">
              <w:t>17:00 – 18:30 uur</w:t>
            </w:r>
          </w:p>
        </w:tc>
      </w:tr>
      <w:tr w:rsidR="00585645" w14:paraId="72C99B90" w14:textId="77777777" w:rsidTr="00585645">
        <w:tc>
          <w:tcPr>
            <w:tcW w:w="1413" w:type="dxa"/>
          </w:tcPr>
          <w:p w14:paraId="1241F5F5" w14:textId="77777777" w:rsidR="00585645" w:rsidRDefault="00585645" w:rsidP="00585645">
            <w:pPr>
              <w:jc w:val="center"/>
            </w:pPr>
            <w:r>
              <w:t>Vrijdag</w:t>
            </w:r>
          </w:p>
        </w:tc>
        <w:tc>
          <w:tcPr>
            <w:tcW w:w="1701" w:type="dxa"/>
          </w:tcPr>
          <w:p w14:paraId="07856F3B" w14:textId="77777777" w:rsidR="00585645" w:rsidRDefault="00585645" w:rsidP="00585645">
            <w:pPr>
              <w:jc w:val="center"/>
            </w:pPr>
            <w:r w:rsidRPr="00993B29">
              <w:t>8:00 - 8:</w:t>
            </w:r>
            <w:r>
              <w:t>30</w:t>
            </w:r>
            <w:r w:rsidRPr="00993B29">
              <w:t xml:space="preserve"> uur</w:t>
            </w:r>
          </w:p>
        </w:tc>
        <w:tc>
          <w:tcPr>
            <w:tcW w:w="3260" w:type="dxa"/>
          </w:tcPr>
          <w:p w14:paraId="5F756DFB" w14:textId="50094616" w:rsidR="00585645" w:rsidRDefault="00585645" w:rsidP="00585645">
            <w:pPr>
              <w:jc w:val="center"/>
            </w:pPr>
            <w:r w:rsidRPr="002F6642">
              <w:t>13:00 – 14:00 uur</w:t>
            </w:r>
          </w:p>
        </w:tc>
        <w:tc>
          <w:tcPr>
            <w:tcW w:w="2977" w:type="dxa"/>
          </w:tcPr>
          <w:p w14:paraId="37091724" w14:textId="4F23314C" w:rsidR="00585645" w:rsidRDefault="00585645" w:rsidP="00585645">
            <w:pPr>
              <w:jc w:val="center"/>
            </w:pPr>
            <w:r w:rsidRPr="004A3425">
              <w:t>17:00 – 18:30 uur</w:t>
            </w:r>
          </w:p>
        </w:tc>
      </w:tr>
      <w:bookmarkEnd w:id="2"/>
    </w:tbl>
    <w:p w14:paraId="3B61DB33" w14:textId="77777777" w:rsidR="005F049A" w:rsidRDefault="005F049A" w:rsidP="005F049A"/>
    <w:p w14:paraId="3422FEFB" w14:textId="77777777" w:rsidR="005F049A" w:rsidRDefault="005F049A" w:rsidP="005F049A"/>
    <w:tbl>
      <w:tblPr>
        <w:tblStyle w:val="Tabelraster"/>
        <w:tblW w:w="9351" w:type="dxa"/>
        <w:tblLook w:val="04A0" w:firstRow="1" w:lastRow="0" w:firstColumn="1" w:lastColumn="0" w:noHBand="0" w:noVBand="1"/>
      </w:tblPr>
      <w:tblGrid>
        <w:gridCol w:w="1413"/>
        <w:gridCol w:w="2268"/>
        <w:gridCol w:w="2835"/>
        <w:gridCol w:w="2835"/>
      </w:tblGrid>
      <w:tr w:rsidR="005F049A" w14:paraId="408B06AC" w14:textId="77777777" w:rsidTr="000D074A">
        <w:tc>
          <w:tcPr>
            <w:tcW w:w="9351" w:type="dxa"/>
            <w:gridSpan w:val="4"/>
            <w:shd w:val="clear" w:color="auto" w:fill="C5E0B3" w:themeFill="accent6" w:themeFillTint="66"/>
          </w:tcPr>
          <w:p w14:paraId="3D9CB9A7" w14:textId="77777777" w:rsidR="005F049A" w:rsidRPr="00993B29" w:rsidRDefault="005F049A" w:rsidP="000D074A">
            <w:bookmarkStart w:id="3" w:name="_Hlk121395172"/>
            <w:r w:rsidRPr="00993B29">
              <w:t>De volgende uren voldoen wij aan de BKR;</w:t>
            </w:r>
          </w:p>
        </w:tc>
      </w:tr>
      <w:tr w:rsidR="00585645" w14:paraId="1C74F0B4" w14:textId="77777777" w:rsidTr="00585645">
        <w:tc>
          <w:tcPr>
            <w:tcW w:w="1413" w:type="dxa"/>
          </w:tcPr>
          <w:p w14:paraId="308BC782" w14:textId="77777777" w:rsidR="00585645" w:rsidRPr="006956D5" w:rsidRDefault="00585645" w:rsidP="006F4465">
            <w:pPr>
              <w:jc w:val="center"/>
              <w:rPr>
                <w:sz w:val="22"/>
                <w:szCs w:val="22"/>
              </w:rPr>
            </w:pPr>
            <w:r w:rsidRPr="006956D5">
              <w:rPr>
                <w:sz w:val="22"/>
                <w:szCs w:val="22"/>
              </w:rPr>
              <w:t>Maandag</w:t>
            </w:r>
          </w:p>
        </w:tc>
        <w:tc>
          <w:tcPr>
            <w:tcW w:w="2268" w:type="dxa"/>
          </w:tcPr>
          <w:p w14:paraId="7D718397" w14:textId="4E0D8116" w:rsidR="00585645" w:rsidRPr="006956D5" w:rsidRDefault="00585645" w:rsidP="006F4465">
            <w:pPr>
              <w:jc w:val="center"/>
              <w:rPr>
                <w:sz w:val="22"/>
                <w:szCs w:val="22"/>
              </w:rPr>
            </w:pPr>
            <w:r>
              <w:rPr>
                <w:sz w:val="22"/>
                <w:szCs w:val="22"/>
              </w:rPr>
              <w:t>7</w:t>
            </w:r>
            <w:r w:rsidRPr="006956D5">
              <w:rPr>
                <w:sz w:val="22"/>
                <w:szCs w:val="22"/>
              </w:rPr>
              <w:t>:00 - 8:00 uur</w:t>
            </w:r>
          </w:p>
        </w:tc>
        <w:tc>
          <w:tcPr>
            <w:tcW w:w="2835" w:type="dxa"/>
          </w:tcPr>
          <w:p w14:paraId="06D22EFF" w14:textId="77777777" w:rsidR="00585645" w:rsidRPr="006956D5" w:rsidRDefault="00585645" w:rsidP="006F4465">
            <w:pPr>
              <w:jc w:val="cente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2835" w:type="dxa"/>
          </w:tcPr>
          <w:p w14:paraId="69EBF723" w14:textId="27011E57" w:rsidR="00585645" w:rsidRPr="006956D5" w:rsidRDefault="00585645" w:rsidP="006F4465">
            <w:pPr>
              <w:jc w:val="center"/>
              <w:rPr>
                <w:sz w:val="22"/>
                <w:szCs w:val="22"/>
              </w:rPr>
            </w:pPr>
            <w:r w:rsidRPr="006956D5">
              <w:rPr>
                <w:sz w:val="22"/>
                <w:szCs w:val="22"/>
              </w:rPr>
              <w:t>1</w:t>
            </w:r>
            <w:r>
              <w:rPr>
                <w:sz w:val="22"/>
                <w:szCs w:val="22"/>
              </w:rPr>
              <w:t>4</w:t>
            </w:r>
            <w:r w:rsidRPr="006956D5">
              <w:rPr>
                <w:sz w:val="22"/>
                <w:szCs w:val="22"/>
              </w:rPr>
              <w:t>:00 - 17:00 uur</w:t>
            </w:r>
          </w:p>
        </w:tc>
      </w:tr>
      <w:tr w:rsidR="00585645" w14:paraId="50A2FD03" w14:textId="77777777" w:rsidTr="00585645">
        <w:trPr>
          <w:trHeight w:val="206"/>
        </w:trPr>
        <w:tc>
          <w:tcPr>
            <w:tcW w:w="1413" w:type="dxa"/>
          </w:tcPr>
          <w:p w14:paraId="4D42EDF3" w14:textId="77777777" w:rsidR="00585645" w:rsidRPr="006956D5" w:rsidRDefault="00585645" w:rsidP="00585645">
            <w:pPr>
              <w:jc w:val="center"/>
              <w:rPr>
                <w:sz w:val="22"/>
                <w:szCs w:val="22"/>
              </w:rPr>
            </w:pPr>
            <w:r w:rsidRPr="006956D5">
              <w:rPr>
                <w:sz w:val="22"/>
                <w:szCs w:val="22"/>
              </w:rPr>
              <w:t>Dinsdag</w:t>
            </w:r>
          </w:p>
        </w:tc>
        <w:tc>
          <w:tcPr>
            <w:tcW w:w="2268" w:type="dxa"/>
          </w:tcPr>
          <w:p w14:paraId="1BAF64D6" w14:textId="53994B7C"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32BC2C40" w14:textId="1E6C740B" w:rsidR="00585645" w:rsidRPr="006956D5" w:rsidRDefault="00585645" w:rsidP="00585645">
            <w:pPr>
              <w:jc w:val="center"/>
              <w:rPr>
                <w:sz w:val="22"/>
                <w:szCs w:val="22"/>
              </w:rPr>
            </w:pPr>
            <w:r w:rsidRPr="00E23FB9">
              <w:rPr>
                <w:sz w:val="22"/>
                <w:szCs w:val="22"/>
              </w:rPr>
              <w:t>8:30 - 13:00 uur</w:t>
            </w:r>
          </w:p>
        </w:tc>
        <w:tc>
          <w:tcPr>
            <w:tcW w:w="2835" w:type="dxa"/>
          </w:tcPr>
          <w:p w14:paraId="766D0D45" w14:textId="4F0672EF" w:rsidR="00585645" w:rsidRPr="006956D5" w:rsidRDefault="00585645" w:rsidP="00585645">
            <w:pPr>
              <w:jc w:val="center"/>
              <w:rPr>
                <w:sz w:val="22"/>
                <w:szCs w:val="22"/>
              </w:rPr>
            </w:pPr>
            <w:r w:rsidRPr="00865768">
              <w:rPr>
                <w:sz w:val="22"/>
                <w:szCs w:val="22"/>
              </w:rPr>
              <w:t>14:00 - 17:00 uur</w:t>
            </w:r>
          </w:p>
        </w:tc>
      </w:tr>
      <w:tr w:rsidR="00585645" w14:paraId="1442B524" w14:textId="77777777" w:rsidTr="00585645">
        <w:tc>
          <w:tcPr>
            <w:tcW w:w="1413" w:type="dxa"/>
          </w:tcPr>
          <w:p w14:paraId="17D13A21" w14:textId="77777777" w:rsidR="00585645" w:rsidRPr="006956D5" w:rsidRDefault="00585645" w:rsidP="00585645">
            <w:pPr>
              <w:jc w:val="center"/>
              <w:rPr>
                <w:sz w:val="22"/>
                <w:szCs w:val="22"/>
              </w:rPr>
            </w:pPr>
            <w:r w:rsidRPr="006956D5">
              <w:rPr>
                <w:sz w:val="22"/>
                <w:szCs w:val="22"/>
              </w:rPr>
              <w:t>Woensdag</w:t>
            </w:r>
          </w:p>
        </w:tc>
        <w:tc>
          <w:tcPr>
            <w:tcW w:w="2268" w:type="dxa"/>
          </w:tcPr>
          <w:p w14:paraId="50AFB5E4" w14:textId="646F31B9"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7FE1C49D" w14:textId="124D9183" w:rsidR="00585645" w:rsidRPr="006956D5" w:rsidRDefault="00585645" w:rsidP="00585645">
            <w:pPr>
              <w:jc w:val="center"/>
              <w:rPr>
                <w:sz w:val="22"/>
                <w:szCs w:val="22"/>
              </w:rPr>
            </w:pPr>
            <w:r w:rsidRPr="00E23FB9">
              <w:rPr>
                <w:sz w:val="22"/>
                <w:szCs w:val="22"/>
              </w:rPr>
              <w:t>8:30 - 13:00 uur</w:t>
            </w:r>
          </w:p>
        </w:tc>
        <w:tc>
          <w:tcPr>
            <w:tcW w:w="2835" w:type="dxa"/>
          </w:tcPr>
          <w:p w14:paraId="79C84D19" w14:textId="75CC862C" w:rsidR="00585645" w:rsidRPr="006956D5" w:rsidRDefault="00585645" w:rsidP="00585645">
            <w:pPr>
              <w:jc w:val="center"/>
              <w:rPr>
                <w:sz w:val="22"/>
                <w:szCs w:val="22"/>
              </w:rPr>
            </w:pPr>
            <w:r w:rsidRPr="00865768">
              <w:rPr>
                <w:sz w:val="22"/>
                <w:szCs w:val="22"/>
              </w:rPr>
              <w:t>14:00 - 17:00 uur</w:t>
            </w:r>
          </w:p>
        </w:tc>
      </w:tr>
      <w:tr w:rsidR="00585645" w14:paraId="1A4D13A7" w14:textId="77777777" w:rsidTr="00585645">
        <w:tc>
          <w:tcPr>
            <w:tcW w:w="1413" w:type="dxa"/>
          </w:tcPr>
          <w:p w14:paraId="5E2BDFB2" w14:textId="77777777" w:rsidR="00585645" w:rsidRPr="006956D5" w:rsidRDefault="00585645" w:rsidP="00585645">
            <w:pPr>
              <w:jc w:val="center"/>
              <w:rPr>
                <w:sz w:val="22"/>
                <w:szCs w:val="22"/>
              </w:rPr>
            </w:pPr>
            <w:r w:rsidRPr="006956D5">
              <w:rPr>
                <w:sz w:val="22"/>
                <w:szCs w:val="22"/>
              </w:rPr>
              <w:t>Donderdag</w:t>
            </w:r>
          </w:p>
        </w:tc>
        <w:tc>
          <w:tcPr>
            <w:tcW w:w="2268" w:type="dxa"/>
          </w:tcPr>
          <w:p w14:paraId="5431A3A7" w14:textId="00E1B4FC"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0F601E67" w14:textId="12F02868" w:rsidR="00585645" w:rsidRPr="006956D5" w:rsidRDefault="00585645" w:rsidP="00585645">
            <w:pPr>
              <w:jc w:val="center"/>
              <w:rPr>
                <w:sz w:val="22"/>
                <w:szCs w:val="22"/>
              </w:rPr>
            </w:pPr>
            <w:r w:rsidRPr="00E23FB9">
              <w:rPr>
                <w:sz w:val="22"/>
                <w:szCs w:val="22"/>
              </w:rPr>
              <w:t>8:30 - 13:00 uur</w:t>
            </w:r>
          </w:p>
        </w:tc>
        <w:tc>
          <w:tcPr>
            <w:tcW w:w="2835" w:type="dxa"/>
          </w:tcPr>
          <w:p w14:paraId="5CFE13DE" w14:textId="4AE2C4D0" w:rsidR="00585645" w:rsidRPr="006956D5" w:rsidRDefault="00585645" w:rsidP="00585645">
            <w:pPr>
              <w:jc w:val="center"/>
              <w:rPr>
                <w:sz w:val="22"/>
                <w:szCs w:val="22"/>
              </w:rPr>
            </w:pPr>
            <w:r w:rsidRPr="00865768">
              <w:rPr>
                <w:sz w:val="22"/>
                <w:szCs w:val="22"/>
              </w:rPr>
              <w:t>14:00 - 17:00 uur</w:t>
            </w:r>
          </w:p>
        </w:tc>
      </w:tr>
      <w:tr w:rsidR="00585645" w14:paraId="7505DE20" w14:textId="77777777" w:rsidTr="00585645">
        <w:tc>
          <w:tcPr>
            <w:tcW w:w="1413" w:type="dxa"/>
          </w:tcPr>
          <w:p w14:paraId="19F7A5A4" w14:textId="77777777" w:rsidR="00585645" w:rsidRPr="006956D5" w:rsidRDefault="00585645" w:rsidP="00585645">
            <w:pPr>
              <w:jc w:val="center"/>
              <w:rPr>
                <w:sz w:val="22"/>
                <w:szCs w:val="22"/>
              </w:rPr>
            </w:pPr>
            <w:r w:rsidRPr="006956D5">
              <w:rPr>
                <w:sz w:val="22"/>
                <w:szCs w:val="22"/>
              </w:rPr>
              <w:t>Vrijdag</w:t>
            </w:r>
          </w:p>
        </w:tc>
        <w:tc>
          <w:tcPr>
            <w:tcW w:w="2268" w:type="dxa"/>
          </w:tcPr>
          <w:p w14:paraId="4C9A525A" w14:textId="16196A08"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5756355D" w14:textId="29C973FB" w:rsidR="00585645" w:rsidRPr="006956D5" w:rsidRDefault="00585645" w:rsidP="00585645">
            <w:pPr>
              <w:jc w:val="center"/>
              <w:rPr>
                <w:sz w:val="22"/>
                <w:szCs w:val="22"/>
              </w:rPr>
            </w:pPr>
            <w:r w:rsidRPr="00E23FB9">
              <w:rPr>
                <w:sz w:val="22"/>
                <w:szCs w:val="22"/>
              </w:rPr>
              <w:t>8:30 - 13:00 uur</w:t>
            </w:r>
          </w:p>
        </w:tc>
        <w:tc>
          <w:tcPr>
            <w:tcW w:w="2835" w:type="dxa"/>
          </w:tcPr>
          <w:p w14:paraId="2610FEA6" w14:textId="3CB5AC6C" w:rsidR="00585645" w:rsidRPr="006956D5" w:rsidRDefault="00585645" w:rsidP="00585645">
            <w:pPr>
              <w:jc w:val="center"/>
              <w:rPr>
                <w:sz w:val="22"/>
                <w:szCs w:val="22"/>
              </w:rPr>
            </w:pPr>
            <w:r w:rsidRPr="00865768">
              <w:rPr>
                <w:sz w:val="22"/>
                <w:szCs w:val="22"/>
              </w:rPr>
              <w:t>14:00 - 17:00 uur</w:t>
            </w:r>
          </w:p>
        </w:tc>
      </w:tr>
    </w:tbl>
    <w:p w14:paraId="36D4EDFB" w14:textId="77777777" w:rsidR="002E2095" w:rsidRDefault="005F049A" w:rsidP="005F049A">
      <w:bookmarkStart w:id="4" w:name="_Hlk121395341"/>
      <w:bookmarkEnd w:id="3"/>
      <w:r>
        <w:t xml:space="preserve">Minstens de helft van het aantal vereiste beroepskrachten wordt ingezet wanneer er tijdelijk wordt afgeweken van de beroepskracht-ratio.  </w:t>
      </w:r>
    </w:p>
    <w:p w14:paraId="09DE4E44" w14:textId="77777777" w:rsidR="002E2095" w:rsidRDefault="002E2095" w:rsidP="005F049A"/>
    <w:p w14:paraId="7D2757D3" w14:textId="21BA79C5" w:rsidR="005F049A" w:rsidRPr="002F3EFD" w:rsidRDefault="005F049A" w:rsidP="005F049A">
      <w:r>
        <w:t xml:space="preserve">                                                                          </w:t>
      </w:r>
    </w:p>
    <w:bookmarkEnd w:id="4"/>
    <w:p w14:paraId="6702C90C" w14:textId="77777777" w:rsidR="0032010D" w:rsidRDefault="0032010D" w:rsidP="0032010D">
      <w:pPr>
        <w:contextualSpacing/>
        <w:rPr>
          <w:rFonts w:eastAsia="Calibri"/>
          <w:b/>
          <w:noProof/>
        </w:rPr>
      </w:pPr>
    </w:p>
    <w:p w14:paraId="67421437" w14:textId="3F9DB046" w:rsidR="0032010D" w:rsidRPr="004526DF" w:rsidRDefault="0032010D" w:rsidP="002E2095">
      <w:pPr>
        <w:numPr>
          <w:ilvl w:val="0"/>
          <w:numId w:val="24"/>
        </w:numPr>
        <w:contextualSpacing/>
        <w:rPr>
          <w:rFonts w:eastAsia="Calibri"/>
          <w:b/>
          <w:noProof/>
          <w:color w:val="FF0000"/>
        </w:rPr>
      </w:pPr>
      <w:r w:rsidRPr="004526DF">
        <w:rPr>
          <w:rFonts w:eastAsia="Calibri"/>
          <w:b/>
          <w:noProof/>
          <w:color w:val="FF0000"/>
        </w:rPr>
        <w:t>De ruimte die wij gebruiken en hoe die is ingericht.</w:t>
      </w:r>
    </w:p>
    <w:p w14:paraId="6D0E8088" w14:textId="77777777" w:rsidR="0032010D" w:rsidRPr="0032010D" w:rsidRDefault="0032010D" w:rsidP="0032010D">
      <w:pPr>
        <w:contextualSpacing/>
        <w:rPr>
          <w:rFonts w:eastAsia="Calibri"/>
          <w:b/>
          <w:noProof/>
        </w:rPr>
      </w:pPr>
    </w:p>
    <w:p w14:paraId="62D8448F" w14:textId="43E241ED" w:rsidR="003E7DC8" w:rsidRPr="0032010D" w:rsidRDefault="003E7DC8" w:rsidP="003E7DC8">
      <w:pPr>
        <w:contextualSpacing/>
        <w:rPr>
          <w:rFonts w:eastAsia="Calibri"/>
          <w:b/>
          <w:noProof/>
          <w:color w:val="FF0000"/>
        </w:rPr>
      </w:pPr>
      <w:r w:rsidRPr="0032010D">
        <w:rPr>
          <w:rFonts w:eastAsia="Calibri"/>
          <w:color w:val="000000"/>
          <w:lang w:eastAsia="en-US"/>
        </w:rPr>
        <w:t>Met de inrichting</w:t>
      </w:r>
      <w:r>
        <w:rPr>
          <w:rFonts w:eastAsia="Calibri"/>
          <w:color w:val="000000"/>
          <w:lang w:eastAsia="en-US"/>
        </w:rPr>
        <w:t xml:space="preserve"> van onze</w:t>
      </w:r>
      <w:r w:rsidRPr="0032010D">
        <w:rPr>
          <w:rFonts w:eastAsia="Calibri"/>
          <w:color w:val="000000"/>
          <w:lang w:eastAsia="en-US"/>
        </w:rPr>
        <w:t xml:space="preserve"> </w:t>
      </w:r>
      <w:r>
        <w:rPr>
          <w:rFonts w:eastAsia="Calibri"/>
          <w:color w:val="000000"/>
          <w:lang w:eastAsia="en-US"/>
        </w:rPr>
        <w:t>leef</w:t>
      </w:r>
      <w:r w:rsidRPr="0032010D">
        <w:rPr>
          <w:rFonts w:eastAsia="Calibri"/>
          <w:color w:val="000000"/>
          <w:lang w:eastAsia="en-US"/>
        </w:rPr>
        <w:t xml:space="preserve">ruimte houden we rekening met de leeftijdsgroepen die we opvangen. </w:t>
      </w:r>
      <w:r w:rsidRPr="0032010D">
        <w:rPr>
          <w:rFonts w:eastAsia="Calibri"/>
          <w:noProof/>
        </w:rPr>
        <w:t>De</w:t>
      </w:r>
      <w:r>
        <w:rPr>
          <w:rFonts w:eastAsia="Calibri"/>
          <w:noProof/>
        </w:rPr>
        <w:t>ze</w:t>
      </w:r>
      <w:r w:rsidRPr="0032010D">
        <w:rPr>
          <w:rFonts w:eastAsia="Calibri"/>
          <w:noProof/>
        </w:rPr>
        <w:t xml:space="preserve"> ruimte bestaat uit: </w:t>
      </w:r>
      <w:r>
        <w:rPr>
          <w:rFonts w:eastAsia="Calibri"/>
          <w:noProof/>
        </w:rPr>
        <w:t>een leefruimte waar we spelen, knutselen spelletjes spelen de maaltijden nuttigen, een bank waar de kinderen lekker kunnen chillen e</w:t>
      </w:r>
      <w:r w:rsidR="00FA47A1">
        <w:rPr>
          <w:rFonts w:eastAsia="Calibri"/>
          <w:noProof/>
        </w:rPr>
        <w:t xml:space="preserve">n lezen van een boek. </w:t>
      </w:r>
      <w:r>
        <w:rPr>
          <w:rFonts w:eastAsia="Calibri"/>
          <w:noProof/>
        </w:rPr>
        <w:t xml:space="preserve">Ook hebben we een bouw/ lego hoek en een </w:t>
      </w:r>
      <w:r w:rsidR="00434855">
        <w:rPr>
          <w:rFonts w:eastAsia="Calibri"/>
          <w:noProof/>
        </w:rPr>
        <w:t>huishoek</w:t>
      </w:r>
      <w:r>
        <w:rPr>
          <w:rFonts w:eastAsia="Calibri"/>
          <w:noProof/>
        </w:rPr>
        <w:t xml:space="preserve"> waar de kinderen hun fantasie op los kunnen laten. Bovendien is de groepsruimte ingericht met een airhockey</w:t>
      </w:r>
      <w:r w:rsidR="00434855">
        <w:rPr>
          <w:rFonts w:eastAsia="Calibri"/>
          <w:noProof/>
        </w:rPr>
        <w:t xml:space="preserve"> en </w:t>
      </w:r>
      <w:r w:rsidR="00967527">
        <w:rPr>
          <w:rFonts w:eastAsia="Calibri"/>
          <w:noProof/>
        </w:rPr>
        <w:t>voetbaltafel</w:t>
      </w:r>
      <w:r>
        <w:rPr>
          <w:rFonts w:eastAsia="Calibri"/>
          <w:noProof/>
        </w:rPr>
        <w:t>. In de speel/ gymruimte kunnen de kinderen lekker bewegen en sporten ook al is het buiten slecht weer.</w:t>
      </w:r>
      <w:r w:rsidR="00B43C44">
        <w:rPr>
          <w:rFonts w:eastAsia="Calibri"/>
          <w:noProof/>
        </w:rPr>
        <w:t xml:space="preserve"> </w:t>
      </w:r>
      <w:r>
        <w:rPr>
          <w:rFonts w:eastAsia="Calibri"/>
          <w:noProof/>
        </w:rPr>
        <w:t>De buitenruimte is voorzien van bestrating en gras</w:t>
      </w:r>
      <w:r w:rsidR="00F45291">
        <w:rPr>
          <w:rFonts w:eastAsia="Calibri"/>
          <w:noProof/>
        </w:rPr>
        <w:t>(groenspeelplein)</w:t>
      </w:r>
      <w:r>
        <w:rPr>
          <w:rFonts w:eastAsia="Calibri"/>
          <w:noProof/>
        </w:rPr>
        <w:t xml:space="preserve"> We hebben verschillende speeltoestellen staan, glijbaan, klimrek, zandbak, </w:t>
      </w:r>
      <w:r w:rsidR="00591538">
        <w:rPr>
          <w:rFonts w:eastAsia="Calibri"/>
          <w:noProof/>
        </w:rPr>
        <w:t xml:space="preserve">schommel </w:t>
      </w:r>
      <w:r>
        <w:rPr>
          <w:rFonts w:eastAsia="Calibri"/>
          <w:noProof/>
        </w:rPr>
        <w:t xml:space="preserve">en een duikelrek. </w:t>
      </w:r>
      <w:r w:rsidR="00184210">
        <w:rPr>
          <w:rFonts w:eastAsia="Calibri"/>
          <w:noProof/>
        </w:rPr>
        <w:t xml:space="preserve">Ook met de </w:t>
      </w:r>
      <w:r>
        <w:rPr>
          <w:rFonts w:eastAsia="Calibri"/>
          <w:noProof/>
        </w:rPr>
        <w:t xml:space="preserve"> kleine fietsjes </w:t>
      </w:r>
      <w:r w:rsidR="00184210">
        <w:rPr>
          <w:rFonts w:eastAsia="Calibri"/>
          <w:noProof/>
        </w:rPr>
        <w:t>kunne</w:t>
      </w:r>
      <w:r w:rsidR="00434855">
        <w:rPr>
          <w:rFonts w:eastAsia="Calibri"/>
          <w:noProof/>
        </w:rPr>
        <w:t>n</w:t>
      </w:r>
      <w:r w:rsidR="00184210">
        <w:rPr>
          <w:rFonts w:eastAsia="Calibri"/>
          <w:noProof/>
        </w:rPr>
        <w:t xml:space="preserve"> </w:t>
      </w:r>
      <w:r>
        <w:rPr>
          <w:rFonts w:eastAsia="Calibri"/>
          <w:noProof/>
        </w:rPr>
        <w:t xml:space="preserve">ze buiten </w:t>
      </w:r>
      <w:r w:rsidR="006F4465">
        <w:rPr>
          <w:rFonts w:eastAsia="Calibri"/>
          <w:noProof/>
        </w:rPr>
        <w:t>fietsen.</w:t>
      </w:r>
      <w:r>
        <w:rPr>
          <w:rFonts w:eastAsia="Calibri"/>
          <w:noProof/>
        </w:rPr>
        <w:t xml:space="preserve"> </w:t>
      </w:r>
      <w:r w:rsidR="00434855">
        <w:rPr>
          <w:rFonts w:eastAsia="Calibri"/>
          <w:noProof/>
        </w:rPr>
        <w:t>Er is</w:t>
      </w:r>
      <w:r>
        <w:rPr>
          <w:rFonts w:eastAsia="Calibri"/>
          <w:noProof/>
        </w:rPr>
        <w:t xml:space="preserve"> een betonnen tennistafel </w:t>
      </w:r>
      <w:r w:rsidR="00F45291">
        <w:rPr>
          <w:rFonts w:eastAsia="Calibri"/>
          <w:noProof/>
        </w:rPr>
        <w:t xml:space="preserve">en een pannakooi </w:t>
      </w:r>
      <w:r>
        <w:rPr>
          <w:rFonts w:eastAsia="Calibri"/>
          <w:noProof/>
        </w:rPr>
        <w:t>aanwezig.</w:t>
      </w:r>
      <w:r w:rsidR="00F45291">
        <w:rPr>
          <w:rFonts w:eastAsia="Calibri"/>
          <w:noProof/>
        </w:rPr>
        <w:t xml:space="preserve"> De kinderen kunnen hier goed hun energie kwijt.</w:t>
      </w:r>
    </w:p>
    <w:p w14:paraId="5C25BB77" w14:textId="77777777" w:rsidR="003E7DC8" w:rsidRDefault="003E7DC8" w:rsidP="003E7DC8"/>
    <w:p w14:paraId="40BD9D98" w14:textId="77777777" w:rsidR="003E7DC8" w:rsidRPr="00E03BB1" w:rsidRDefault="003E7DC8" w:rsidP="003E7DC8">
      <w:pPr>
        <w:contextualSpacing/>
        <w:rPr>
          <w:rFonts w:eastAsia="Calibri"/>
          <w:bCs/>
          <w:noProof/>
        </w:rPr>
      </w:pPr>
      <w:r w:rsidRPr="00E03BB1">
        <w:rPr>
          <w:rFonts w:eastAsia="Calibri"/>
          <w:bCs/>
          <w:noProof/>
        </w:rPr>
        <w:t>Structuur en duidelijkheid dragen bij aan het gevoel van veiligheid voor een kind daarom werken wij met een vaste dag indeling.</w:t>
      </w:r>
    </w:p>
    <w:p w14:paraId="3681728E" w14:textId="77777777" w:rsidR="00A811BD" w:rsidRDefault="00A811BD" w:rsidP="00835F79">
      <w:pPr>
        <w:ind w:firstLine="708"/>
        <w:rPr>
          <w:b/>
        </w:rPr>
      </w:pPr>
    </w:p>
    <w:p w14:paraId="1F148A01" w14:textId="68BFAF7E" w:rsidR="00835F79" w:rsidRDefault="002E2095" w:rsidP="004526DF">
      <w:pPr>
        <w:ind w:left="708"/>
        <w:rPr>
          <w:b/>
          <w:color w:val="FF0000"/>
        </w:rPr>
      </w:pPr>
      <w:r>
        <w:rPr>
          <w:b/>
          <w:color w:val="FF0000"/>
        </w:rPr>
        <w:t>6</w:t>
      </w:r>
      <w:r w:rsidR="004526DF">
        <w:rPr>
          <w:b/>
          <w:color w:val="FF0000"/>
        </w:rPr>
        <w:t>.</w:t>
      </w:r>
      <w:r w:rsidR="008C2BA2">
        <w:rPr>
          <w:b/>
          <w:color w:val="FF0000"/>
        </w:rPr>
        <w:t xml:space="preserve"> </w:t>
      </w:r>
      <w:r w:rsidR="00835F79" w:rsidRPr="004526DF">
        <w:rPr>
          <w:b/>
          <w:color w:val="FF0000"/>
        </w:rPr>
        <w:t>Dagindeling;</w:t>
      </w:r>
    </w:p>
    <w:p w14:paraId="540CAE97" w14:textId="77777777" w:rsidR="001A4FDA" w:rsidRPr="004526DF" w:rsidRDefault="001A4FDA" w:rsidP="004526DF">
      <w:pPr>
        <w:ind w:left="708"/>
        <w:rPr>
          <w:b/>
          <w:color w:val="FF0000"/>
        </w:rPr>
      </w:pP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8"/>
        <w:gridCol w:w="4819"/>
      </w:tblGrid>
      <w:tr w:rsidR="003E7DC8" w:rsidRPr="00A262E5" w14:paraId="2268C16B" w14:textId="77777777" w:rsidTr="003E7DC8">
        <w:tc>
          <w:tcPr>
            <w:tcW w:w="2151" w:type="pct"/>
            <w:shd w:val="clear" w:color="auto" w:fill="auto"/>
          </w:tcPr>
          <w:p w14:paraId="71FF08B9" w14:textId="570CB2D6" w:rsidR="003E7DC8" w:rsidRPr="0026506A" w:rsidRDefault="003E7DC8" w:rsidP="003E7DC8">
            <w:pPr>
              <w:jc w:val="center"/>
            </w:pPr>
            <w:r>
              <w:t>7:00 / 8:30</w:t>
            </w:r>
          </w:p>
        </w:tc>
        <w:tc>
          <w:tcPr>
            <w:tcW w:w="2849" w:type="pct"/>
            <w:shd w:val="clear" w:color="auto" w:fill="auto"/>
          </w:tcPr>
          <w:p w14:paraId="46AE2907" w14:textId="321565FC" w:rsidR="003E7DC8" w:rsidRPr="0026506A" w:rsidRDefault="003E7DC8" w:rsidP="003E7DC8">
            <w:pPr>
              <w:jc w:val="center"/>
              <w:rPr>
                <w:bCs/>
                <w:sz w:val="22"/>
                <w:szCs w:val="22"/>
              </w:rPr>
            </w:pPr>
            <w:r>
              <w:t>Vanaf 7:00 uur kunnen de kinderen gebracht worden. We houden een kort gesprekje met de ouders en nemen afscheid. Sommige kinderen gaan ontbijten en andere gaan op de groep spelen.</w:t>
            </w:r>
            <w:r w:rsidR="00FE568F">
              <w:t xml:space="preserve"> Om 8u worden ze naar school gebracht.</w:t>
            </w:r>
          </w:p>
        </w:tc>
      </w:tr>
      <w:tr w:rsidR="003E7DC8" w:rsidRPr="00A262E5" w14:paraId="643E198B" w14:textId="77777777" w:rsidTr="003E7DC8">
        <w:tc>
          <w:tcPr>
            <w:tcW w:w="2151" w:type="pct"/>
            <w:shd w:val="clear" w:color="auto" w:fill="auto"/>
          </w:tcPr>
          <w:p w14:paraId="382354BE" w14:textId="17414E73" w:rsidR="00F66F60" w:rsidRDefault="00F66F60" w:rsidP="006F4465">
            <w:pPr>
              <w:jc w:val="center"/>
            </w:pPr>
            <w:r>
              <w:t xml:space="preserve">Maandag, dinsdag, donderdag; </w:t>
            </w:r>
            <w:r w:rsidR="003E7DC8">
              <w:t xml:space="preserve"> 14:45 </w:t>
            </w:r>
            <w:r>
              <w:t>uur</w:t>
            </w:r>
          </w:p>
          <w:p w14:paraId="5E3EBAA2" w14:textId="24C16C21" w:rsidR="00F66F60" w:rsidRDefault="00F66F60" w:rsidP="006F4465">
            <w:pPr>
              <w:jc w:val="center"/>
            </w:pPr>
            <w:r>
              <w:t>Woensdag; 11:45 / 12:00 uur</w:t>
            </w:r>
          </w:p>
          <w:p w14:paraId="27D0F17A" w14:textId="6AC59A50" w:rsidR="003E7DC8" w:rsidRPr="00A262E5" w:rsidRDefault="00F66F60" w:rsidP="006F4465">
            <w:pPr>
              <w:jc w:val="center"/>
            </w:pPr>
            <w:r>
              <w:t>Vrijdag;     14:</w:t>
            </w:r>
            <w:r w:rsidR="00FA47A1">
              <w:t>15</w:t>
            </w:r>
            <w:r>
              <w:t xml:space="preserve"> / 14:15 </w:t>
            </w:r>
            <w:r w:rsidR="003E7DC8">
              <w:t>uur</w:t>
            </w:r>
          </w:p>
        </w:tc>
        <w:tc>
          <w:tcPr>
            <w:tcW w:w="2849" w:type="pct"/>
            <w:shd w:val="clear" w:color="auto" w:fill="auto"/>
          </w:tcPr>
          <w:p w14:paraId="15CC935D" w14:textId="5D937B64" w:rsidR="003E7DC8" w:rsidRPr="00A262E5" w:rsidRDefault="003E7DC8" w:rsidP="003E7DC8">
            <w:pPr>
              <w:rPr>
                <w:b/>
                <w:bCs/>
                <w:sz w:val="18"/>
                <w:szCs w:val="18"/>
              </w:rPr>
            </w:pPr>
            <w:r>
              <w:t>We halen de kinderen op van school.</w:t>
            </w:r>
          </w:p>
        </w:tc>
      </w:tr>
      <w:tr w:rsidR="003E7DC8" w:rsidRPr="00A262E5" w14:paraId="7D70B045" w14:textId="77777777" w:rsidTr="003E7DC8">
        <w:tc>
          <w:tcPr>
            <w:tcW w:w="2151" w:type="pct"/>
            <w:shd w:val="clear" w:color="auto" w:fill="auto"/>
          </w:tcPr>
          <w:p w14:paraId="3D66E3A1" w14:textId="30F5F09A" w:rsidR="003E7DC8" w:rsidRPr="00A262E5" w:rsidRDefault="003B5F87" w:rsidP="003E7DC8">
            <w:pPr>
              <w:jc w:val="center"/>
            </w:pPr>
            <w:r>
              <w:t>15:00</w:t>
            </w:r>
            <w:r w:rsidR="003E7DC8">
              <w:t xml:space="preserve"> uur</w:t>
            </w:r>
          </w:p>
        </w:tc>
        <w:tc>
          <w:tcPr>
            <w:tcW w:w="2849" w:type="pct"/>
            <w:shd w:val="clear" w:color="auto" w:fill="auto"/>
          </w:tcPr>
          <w:p w14:paraId="2F37742D" w14:textId="52B4A5A9" w:rsidR="003E7DC8" w:rsidRPr="00AF4BE0" w:rsidRDefault="003E7DC8" w:rsidP="003E7DC8">
            <w:pPr>
              <w:rPr>
                <w:bCs/>
              </w:rPr>
            </w:pPr>
            <w:r>
              <w:t>We eten gezamenlijk fruit, drinken sap en eten een koekje.</w:t>
            </w:r>
          </w:p>
        </w:tc>
      </w:tr>
      <w:tr w:rsidR="003E7DC8" w:rsidRPr="00A262E5" w14:paraId="5375E81B" w14:textId="77777777" w:rsidTr="003E7DC8">
        <w:trPr>
          <w:trHeight w:val="557"/>
        </w:trPr>
        <w:tc>
          <w:tcPr>
            <w:tcW w:w="2151" w:type="pct"/>
            <w:shd w:val="clear" w:color="auto" w:fill="auto"/>
          </w:tcPr>
          <w:p w14:paraId="672743AC" w14:textId="19C9C5E5" w:rsidR="003E7DC8" w:rsidRPr="00A262E5" w:rsidRDefault="003B5F87" w:rsidP="003E7DC8">
            <w:pPr>
              <w:jc w:val="center"/>
            </w:pPr>
            <w:r>
              <w:t>15:30</w:t>
            </w:r>
            <w:r w:rsidR="003E7DC8">
              <w:t xml:space="preserve"> / 17:30</w:t>
            </w:r>
          </w:p>
        </w:tc>
        <w:tc>
          <w:tcPr>
            <w:tcW w:w="2849" w:type="pct"/>
            <w:shd w:val="clear" w:color="auto" w:fill="auto"/>
          </w:tcPr>
          <w:p w14:paraId="2B93782C" w14:textId="23A46206" w:rsidR="003E7DC8" w:rsidRPr="00AF4BE0" w:rsidRDefault="006F4465" w:rsidP="003E7DC8">
            <w:pPr>
              <w:keepNext/>
              <w:outlineLvl w:val="5"/>
              <w:rPr>
                <w:iCs/>
              </w:rPr>
            </w:pPr>
            <w:r>
              <w:t>We werken met thema’s. onder deze noemer verzinnen we diverse activiteiten, knutselen, binnen / buitenspel en kokkerellen. Deze planning zetten we op de Moerschans app zodat ouders en kinderen weten welke activiteiten er gedaan worden en wie er op de groep staan aan begeleiding. Daarna is er ook altijd nog voldoende tijd om vrij te spelen.</w:t>
            </w:r>
          </w:p>
        </w:tc>
      </w:tr>
      <w:tr w:rsidR="003E7DC8" w:rsidRPr="00A262E5" w14:paraId="3BC8CF56" w14:textId="77777777" w:rsidTr="003E7DC8">
        <w:trPr>
          <w:trHeight w:val="557"/>
        </w:trPr>
        <w:tc>
          <w:tcPr>
            <w:tcW w:w="2151" w:type="pct"/>
            <w:shd w:val="clear" w:color="auto" w:fill="auto"/>
          </w:tcPr>
          <w:p w14:paraId="1E69E7BF" w14:textId="71BB229B" w:rsidR="003E7DC8" w:rsidRPr="00A262E5" w:rsidRDefault="003E7DC8" w:rsidP="003E7DC8">
            <w:pPr>
              <w:jc w:val="center"/>
            </w:pPr>
            <w:r>
              <w:t>17:30 / 18:30 uur</w:t>
            </w:r>
          </w:p>
        </w:tc>
        <w:tc>
          <w:tcPr>
            <w:tcW w:w="2849" w:type="pct"/>
            <w:shd w:val="clear" w:color="auto" w:fill="auto"/>
          </w:tcPr>
          <w:p w14:paraId="06CE84C9" w14:textId="207E431A" w:rsidR="003E7DC8" w:rsidRPr="00AF4BE0" w:rsidRDefault="003E7DC8" w:rsidP="003E7DC8">
            <w:r>
              <w:t>Kinderen kunnen avondeten nuttigen.</w:t>
            </w:r>
            <w:r w:rsidR="00967527">
              <w:t>(zelf meebrengen)</w:t>
            </w:r>
            <w:r>
              <w:t xml:space="preserve"> De kinderen worden weer opgehaald door de ouders. Wij maken tijd om de dag door te spreken en afscheid te nemen van de kinderen.</w:t>
            </w:r>
          </w:p>
        </w:tc>
      </w:tr>
    </w:tbl>
    <w:p w14:paraId="4D4C17BF" w14:textId="0D669360" w:rsidR="00E3460F" w:rsidRDefault="006F4465" w:rsidP="00CA58CF">
      <w:bookmarkStart w:id="5" w:name="_Hlk152926240"/>
      <w:r>
        <w:t>Ook in</w:t>
      </w:r>
      <w:r w:rsidR="00CA58CF">
        <w:t xml:space="preserve"> de schoolvakanties bieden we leuke leerzame en ontwikkelingsgerichte activiteiten aan. </w:t>
      </w:r>
      <w:r w:rsidR="00F66F60">
        <w:t>We zetten de vakantie planning in de Moerschans app, zodat kinderen en ouders weten welke activiteiten ze kunnen verwachten in de schoolvakantie</w:t>
      </w:r>
      <w:r w:rsidR="00FE568F">
        <w:t>.</w:t>
      </w:r>
    </w:p>
    <w:bookmarkEnd w:id="5"/>
    <w:p w14:paraId="0448135A" w14:textId="77777777" w:rsidR="002E2095" w:rsidRDefault="002E2095" w:rsidP="00CA58CF"/>
    <w:p w14:paraId="148039BD" w14:textId="77777777" w:rsidR="002E2095" w:rsidRDefault="002E2095" w:rsidP="00CA58CF"/>
    <w:p w14:paraId="5C7BFE68" w14:textId="77777777" w:rsidR="002E2095" w:rsidRDefault="002E2095" w:rsidP="00CA58CF"/>
    <w:p w14:paraId="5A401EFD" w14:textId="77777777" w:rsidR="002E2095" w:rsidRDefault="002E2095" w:rsidP="00CA58CF"/>
    <w:p w14:paraId="3503E15A" w14:textId="77777777" w:rsidR="00CA58CF" w:rsidRPr="00CA58CF" w:rsidRDefault="00CA58CF" w:rsidP="00CA58CF"/>
    <w:p w14:paraId="47066C6C" w14:textId="1B548D8D" w:rsidR="00834870" w:rsidRPr="001A4FDA" w:rsidRDefault="002E2095" w:rsidP="00834870">
      <w:pPr>
        <w:spacing w:after="160" w:line="259" w:lineRule="auto"/>
        <w:ind w:left="720"/>
        <w:rPr>
          <w:rFonts w:eastAsia="Calibri"/>
          <w:b/>
          <w:bCs/>
          <w:color w:val="FF0000"/>
          <w:lang w:eastAsia="en-US"/>
        </w:rPr>
      </w:pPr>
      <w:r>
        <w:rPr>
          <w:b/>
          <w:bCs/>
          <w:color w:val="FF0000"/>
        </w:rPr>
        <w:t>7</w:t>
      </w:r>
      <w:r w:rsidR="00834870" w:rsidRPr="001A4FDA">
        <w:rPr>
          <w:b/>
          <w:bCs/>
          <w:color w:val="FF0000"/>
        </w:rPr>
        <w:t>. Wie doet wat bij De kleine Deugniet</w:t>
      </w:r>
      <w:r w:rsidR="00834870" w:rsidRPr="001A4FDA">
        <w:rPr>
          <w:rFonts w:eastAsia="Calibri"/>
          <w:b/>
          <w:bCs/>
          <w:color w:val="FF0000"/>
          <w:lang w:eastAsia="en-US"/>
        </w:rPr>
        <w:t xml:space="preserve"> </w:t>
      </w:r>
    </w:p>
    <w:p w14:paraId="5C7A4F7D" w14:textId="140B93AC" w:rsidR="00834870" w:rsidRPr="00DC637E" w:rsidRDefault="002E2095" w:rsidP="00834870">
      <w:pPr>
        <w:spacing w:after="160" w:line="259" w:lineRule="auto"/>
        <w:rPr>
          <w:rFonts w:eastAsia="Calibri"/>
          <w:b/>
          <w:lang w:eastAsia="en-US"/>
        </w:rPr>
      </w:pPr>
      <w:r>
        <w:rPr>
          <w:rFonts w:eastAsia="Calibri"/>
          <w:b/>
          <w:lang w:eastAsia="en-US"/>
        </w:rPr>
        <w:t>7</w:t>
      </w:r>
      <w:r w:rsidR="00834870">
        <w:rPr>
          <w:rFonts w:eastAsia="Calibri"/>
          <w:b/>
          <w:lang w:eastAsia="en-US"/>
        </w:rPr>
        <w:t xml:space="preserve">.1 </w:t>
      </w:r>
      <w:r w:rsidR="00834870" w:rsidRPr="00DC637E">
        <w:rPr>
          <w:rFonts w:eastAsia="Calibri"/>
          <w:b/>
          <w:lang w:eastAsia="en-US"/>
        </w:rPr>
        <w:t>Taken van de leidinggevende / houder kinderdagverblijf / buitenschoolse</w:t>
      </w:r>
      <w:r w:rsidR="00834870">
        <w:rPr>
          <w:rFonts w:eastAsia="Calibri"/>
          <w:b/>
          <w:lang w:eastAsia="en-US"/>
        </w:rPr>
        <w:t xml:space="preserve"> </w:t>
      </w:r>
      <w:r w:rsidR="00834870" w:rsidRPr="00DC637E">
        <w:rPr>
          <w:rFonts w:eastAsia="Calibri"/>
          <w:b/>
          <w:lang w:eastAsia="en-US"/>
        </w:rPr>
        <w:t>opvang.</w:t>
      </w:r>
    </w:p>
    <w:p w14:paraId="5B484999" w14:textId="77777777" w:rsidR="00834870" w:rsidRDefault="00834870" w:rsidP="00834870">
      <w:pPr>
        <w:spacing w:after="160" w:line="259" w:lineRule="auto"/>
        <w:rPr>
          <w:rFonts w:eastAsia="Calibri"/>
          <w:lang w:eastAsia="en-US"/>
        </w:rPr>
      </w:pPr>
      <w:r>
        <w:rPr>
          <w:rFonts w:eastAsia="Calibri"/>
          <w:lang w:eastAsia="en-US"/>
        </w:rPr>
        <w:t>Kinderopvang ‘De kleine Deugniet’ heeft één leidinggevende Debby Smulders. Zij is tevens ook Directeur groot aandeelhouder van het kind centrum.</w:t>
      </w:r>
    </w:p>
    <w:p w14:paraId="7F3C4E97" w14:textId="77777777" w:rsidR="00834870" w:rsidRDefault="00834870" w:rsidP="00834870">
      <w:pPr>
        <w:spacing w:after="160" w:line="259" w:lineRule="auto"/>
        <w:rPr>
          <w:rFonts w:eastAsia="Calibri"/>
          <w:lang w:eastAsia="en-US"/>
        </w:rPr>
      </w:pPr>
      <w:r>
        <w:rPr>
          <w:rFonts w:eastAsia="Calibri"/>
          <w:lang w:eastAsia="en-US"/>
        </w:rPr>
        <w:t>De taken van de directeur van het kinderdagverblijf / buitenschoolse opvang zijn als volgt:</w:t>
      </w:r>
    </w:p>
    <w:p w14:paraId="479FF928"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coördineert en geeft leiding aan de pedagogisch medewerkers van het kind centrum.</w:t>
      </w:r>
    </w:p>
    <w:p w14:paraId="5F264893"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bepaalt de verdeling van financiële middelen t.b.v. personeel, voorraden, materialen, uitrusting.</w:t>
      </w:r>
    </w:p>
    <w:p w14:paraId="5ABB0F76"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houdt documentatie en dossiers bij van het kinderdagverblijf. Denk hierbij aan werkroosters, personeelsgegevens, kind-gegevens en officiële documenten.</w:t>
      </w:r>
    </w:p>
    <w:p w14:paraId="554CF676"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beheert het gebouw en de faciliteiten en draagt zorg voor het onderhoud hiervan.</w:t>
      </w:r>
    </w:p>
    <w:p w14:paraId="0497E97C"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beoordeelt en interpreteert overheidsstandaarden en ontwikkelt procedures om hieraan te voldoen. Denk hierbij aan de veiligheid en beveiliging.</w:t>
      </w:r>
    </w:p>
    <w:p w14:paraId="52E4DAA4"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houdt toezicht op de voortgang van de kinderen.</w:t>
      </w:r>
    </w:p>
    <w:p w14:paraId="30A49FF1"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werft en evalueert medewerkers en stagiaires en coördineert hun professionele ontwikkeling door middel van functioneringsgesprekken te voeren.</w:t>
      </w:r>
    </w:p>
    <w:p w14:paraId="3698BCA3"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overlegt met ouders of verzorgers bijvoorbeeld om verslag te doen van de voortgang van hun kinderen en hen zo nodig te helpen bij het oplossen van eventuele problemen.</w:t>
      </w:r>
    </w:p>
    <w:p w14:paraId="1C899C1F" w14:textId="77777777" w:rsidR="00834870" w:rsidRDefault="00834870" w:rsidP="00834870">
      <w:pPr>
        <w:spacing w:line="259" w:lineRule="auto"/>
        <w:ind w:left="720"/>
        <w:rPr>
          <w:rFonts w:eastAsia="Calibri"/>
          <w:lang w:eastAsia="en-US"/>
        </w:rPr>
      </w:pPr>
    </w:p>
    <w:p w14:paraId="6637221B" w14:textId="1018EF54" w:rsidR="00834870" w:rsidRPr="002E2095" w:rsidRDefault="00834870" w:rsidP="002E2095">
      <w:pPr>
        <w:pStyle w:val="Lijstalinea"/>
        <w:numPr>
          <w:ilvl w:val="1"/>
          <w:numId w:val="25"/>
        </w:numPr>
        <w:rPr>
          <w:b/>
        </w:rPr>
      </w:pPr>
      <w:r w:rsidRPr="002E2095">
        <w:rPr>
          <w:b/>
        </w:rPr>
        <w:t xml:space="preserve">Taken van de pedagogisch medewerkers: </w:t>
      </w:r>
    </w:p>
    <w:p w14:paraId="6C2465A2" w14:textId="77777777" w:rsidR="00834870" w:rsidRDefault="00834870" w:rsidP="00834870">
      <w:r>
        <w:t xml:space="preserve"> </w:t>
      </w:r>
    </w:p>
    <w:p w14:paraId="4B5BF368" w14:textId="77777777" w:rsidR="00834870" w:rsidRDefault="00834870" w:rsidP="00834870">
      <w:r>
        <w:t xml:space="preserve">Bij  kinderopvang De kleine Deugniet zijn de pedagogisch medewerkers  verantwoordelijk voor de dagelijkse opvang, ontwikkeling en verzorging van een groep kinderen. </w:t>
      </w:r>
    </w:p>
    <w:p w14:paraId="2195CADA" w14:textId="77777777" w:rsidR="00834870" w:rsidRDefault="00834870" w:rsidP="00834870">
      <w:r>
        <w:t xml:space="preserve">De pedagogisch medewerkers zijn daarnaast instaat om pedagogisch medewerkers in opleiding, vrijwilligers en of stagiaires te begeleiden. </w:t>
      </w:r>
    </w:p>
    <w:p w14:paraId="0A93E085" w14:textId="77777777" w:rsidR="00834870" w:rsidRDefault="00834870" w:rsidP="00834870"/>
    <w:p w14:paraId="66190131" w14:textId="77777777" w:rsidR="00834870" w:rsidRDefault="00834870" w:rsidP="00834870">
      <w:r>
        <w:t xml:space="preserve">De pedagogisch medewerkers hebben te maken met de volgende taken op gebiedt van kinderen begeleiden: </w:t>
      </w:r>
    </w:p>
    <w:p w14:paraId="684F9B73" w14:textId="77777777" w:rsidR="00834870" w:rsidRDefault="00834870" w:rsidP="00834870">
      <w:r>
        <w:t xml:space="preserve"> </w:t>
      </w:r>
    </w:p>
    <w:p w14:paraId="510B8522" w14:textId="77777777" w:rsidR="00834870" w:rsidRPr="00C73885" w:rsidRDefault="00834870" w:rsidP="00834870">
      <w:pPr>
        <w:numPr>
          <w:ilvl w:val="0"/>
          <w:numId w:val="8"/>
        </w:numPr>
      </w:pPr>
      <w:r>
        <w:t xml:space="preserve"> Begeleidt kinderen, zowel in groepsverband als in individueel opzicht </w:t>
      </w:r>
    </w:p>
    <w:p w14:paraId="41FF5AF1" w14:textId="77777777" w:rsidR="00834870" w:rsidRPr="00C73885" w:rsidRDefault="00834870" w:rsidP="00834870">
      <w:pPr>
        <w:numPr>
          <w:ilvl w:val="0"/>
          <w:numId w:val="8"/>
        </w:numPr>
      </w:pPr>
      <w:r>
        <w:t xml:space="preserve"> Schept een situatie op de stamgroep waarin kinderen zich veilig voelen en stimuleert kinderen, doormiddel van uitvoering van het pedagogisch beleidsplan, zich verder te ontwikkelen. </w:t>
      </w:r>
    </w:p>
    <w:p w14:paraId="7C50B779" w14:textId="77777777" w:rsidR="00834870" w:rsidRPr="00C73885" w:rsidRDefault="00834870" w:rsidP="00834870">
      <w:pPr>
        <w:numPr>
          <w:ilvl w:val="0"/>
          <w:numId w:val="8"/>
        </w:numPr>
      </w:pPr>
      <w:r>
        <w:t xml:space="preserve">Begeleidt kinderen bij de dagelijkse voorkomende bezigheden. </w:t>
      </w:r>
    </w:p>
    <w:p w14:paraId="3F9B9AB0" w14:textId="77777777" w:rsidR="00834870" w:rsidRDefault="00834870" w:rsidP="00834870">
      <w:pPr>
        <w:numPr>
          <w:ilvl w:val="0"/>
          <w:numId w:val="8"/>
        </w:numPr>
      </w:pPr>
      <w:r>
        <w:t xml:space="preserve">Organiseert activiteiten gericht op de ontwikkeling, eventueel buiten het kinderdagverblijf. </w:t>
      </w:r>
    </w:p>
    <w:p w14:paraId="4F8A23FC" w14:textId="77777777" w:rsidR="00834870" w:rsidRDefault="00834870" w:rsidP="00834870">
      <w:r>
        <w:t xml:space="preserve"> </w:t>
      </w:r>
    </w:p>
    <w:p w14:paraId="0193506B" w14:textId="77777777" w:rsidR="00834870" w:rsidRDefault="00834870" w:rsidP="00834870">
      <w:r>
        <w:lastRenderedPageBreak/>
        <w:t xml:space="preserve">De pedagogisch medewerkers begeleiden de kinderen gedurende met de ouders afgesproken periode, zodanig dat zij volgens het pedagogisch plan zich ontwikkelen, opgevoed en gestimuleerd worden. </w:t>
      </w:r>
    </w:p>
    <w:p w14:paraId="0B80D27F" w14:textId="77777777" w:rsidR="00834870" w:rsidRDefault="00834870" w:rsidP="00834870">
      <w:r>
        <w:t xml:space="preserve"> </w:t>
      </w:r>
    </w:p>
    <w:p w14:paraId="6817F966" w14:textId="77777777" w:rsidR="00834870" w:rsidRDefault="00834870" w:rsidP="00834870"/>
    <w:p w14:paraId="7AC7AA49" w14:textId="77777777" w:rsidR="00834870" w:rsidRDefault="00834870" w:rsidP="00834870">
      <w:r>
        <w:t xml:space="preserve">De pedagogisch medewerkers hebben te maken met de volgende taken op gebiedt van kinderen verzorgen: </w:t>
      </w:r>
    </w:p>
    <w:p w14:paraId="58DCAE26" w14:textId="77777777" w:rsidR="00834870" w:rsidRDefault="00834870" w:rsidP="00834870">
      <w:pPr>
        <w:numPr>
          <w:ilvl w:val="0"/>
          <w:numId w:val="8"/>
        </w:numPr>
      </w:pPr>
      <w:r>
        <w:t xml:space="preserve">Draagt zorg voor de dagelijkse verzorging van kinderen. Op deze manier worden zij schoon opgevoed volgens de geldende hygiëne- eisen en afspraken met ouders. </w:t>
      </w:r>
    </w:p>
    <w:p w14:paraId="2511DCEB" w14:textId="77777777" w:rsidR="00834870" w:rsidRDefault="00834870" w:rsidP="00834870">
      <w:r>
        <w:t xml:space="preserve"> </w:t>
      </w:r>
    </w:p>
    <w:p w14:paraId="3954F98A" w14:textId="77777777" w:rsidR="00834870" w:rsidRDefault="00834870" w:rsidP="00834870">
      <w:r>
        <w:t xml:space="preserve"> </w:t>
      </w:r>
    </w:p>
    <w:p w14:paraId="0BF5F8A1" w14:textId="77777777" w:rsidR="00834870" w:rsidRDefault="00834870" w:rsidP="00834870">
      <w:r>
        <w:t xml:space="preserve">De pedagogisch medewerkers hebben te maken met de volgende taken op gebiedt van informatie uitwisselen over kinderen en werkzaamheden: </w:t>
      </w:r>
    </w:p>
    <w:p w14:paraId="764FF5A0" w14:textId="77777777" w:rsidR="00834870" w:rsidRDefault="00834870" w:rsidP="00834870">
      <w:r>
        <w:t xml:space="preserve"> </w:t>
      </w:r>
    </w:p>
    <w:p w14:paraId="748F03B7" w14:textId="77777777" w:rsidR="00834870" w:rsidRPr="00C73885" w:rsidRDefault="00834870" w:rsidP="00834870">
      <w:pPr>
        <w:numPr>
          <w:ilvl w:val="0"/>
          <w:numId w:val="8"/>
        </w:numPr>
      </w:pPr>
      <w:r>
        <w:t xml:space="preserve">Houdt de ontwikkeling van kinderen bij en rapporteert of informeert hierover (periodiek) de leidinggevende. </w:t>
      </w:r>
    </w:p>
    <w:p w14:paraId="2D8E88C8" w14:textId="77777777" w:rsidR="00834870" w:rsidRPr="00C73885" w:rsidRDefault="00834870" w:rsidP="00834870">
      <w:pPr>
        <w:numPr>
          <w:ilvl w:val="0"/>
          <w:numId w:val="8"/>
        </w:numPr>
      </w:pPr>
      <w:r>
        <w:t xml:space="preserve"> Draagt zorg voor een goed (periodiek) contact met de ouders en informeert naar specifieke aandachtspunten (o.a. dagritme, voeding) en bijzonderheden van de op te vangen kinderen. Hiervoor worden onder andere de observatiegesprekken en ouderavonden georganiseerd. </w:t>
      </w:r>
    </w:p>
    <w:p w14:paraId="50221987" w14:textId="77777777" w:rsidR="00834870" w:rsidRPr="00C73885" w:rsidRDefault="00834870" w:rsidP="00834870">
      <w:pPr>
        <w:numPr>
          <w:ilvl w:val="0"/>
          <w:numId w:val="8"/>
        </w:numPr>
      </w:pPr>
      <w:r>
        <w:t xml:space="preserve"> Stemt met collega’s af over de dagindeling en de verdeling van werkzaamheden en draagt mede zorg voor een goede samenwerking en voor een goede overdracht. </w:t>
      </w:r>
    </w:p>
    <w:p w14:paraId="473A24B6" w14:textId="77777777" w:rsidR="00834870" w:rsidRDefault="00834870" w:rsidP="00834870">
      <w:pPr>
        <w:numPr>
          <w:ilvl w:val="0"/>
          <w:numId w:val="8"/>
        </w:numPr>
      </w:pPr>
      <w:r>
        <w:t xml:space="preserve">Neem gebruikelijk deel aan werkoverleg. </w:t>
      </w:r>
    </w:p>
    <w:p w14:paraId="1C9F3DB3" w14:textId="77777777" w:rsidR="00834870" w:rsidRPr="0032010D" w:rsidRDefault="00834870" w:rsidP="00834870">
      <w:pPr>
        <w:numPr>
          <w:ilvl w:val="0"/>
          <w:numId w:val="8"/>
        </w:numPr>
      </w:pPr>
      <w:r w:rsidRPr="0032010D">
        <w:rPr>
          <w:rFonts w:eastAsia="Calibri"/>
          <w:noProof/>
        </w:rPr>
        <w:t>Wanneer het kind jonger dan een jaar is, krijgen de ouders een schriftje mee waar ze het dagritme en de gewoontes van thuis in kunnen schrijven. Via dit schriftje kan tot de eerste verjaardag de dagelijks informatie uitgewisseld worden.</w:t>
      </w:r>
      <w:r>
        <w:rPr>
          <w:rFonts w:eastAsia="Calibri"/>
          <w:noProof/>
        </w:rPr>
        <w:t xml:space="preserve"> De pedagogisch medewerkster vult dit schriftje in.</w:t>
      </w:r>
    </w:p>
    <w:p w14:paraId="240EBEDE" w14:textId="77777777" w:rsidR="00834870" w:rsidRDefault="00834870" w:rsidP="00834870">
      <w:r>
        <w:t xml:space="preserve"> </w:t>
      </w:r>
    </w:p>
    <w:p w14:paraId="64BCFF05" w14:textId="77777777" w:rsidR="00834870" w:rsidRDefault="00834870" w:rsidP="00834870">
      <w:r>
        <w:t xml:space="preserve">Informatie uitwisselen over de verzorging en begeleiding van het kind, met de ouders van het kind, met de leidinggevende en met de pedagogisch medewerkers is van groot belang. Op deze manier kunnen de kinderen op de stamgroepen zo optimaal mogelijk opgevangen worden. </w:t>
      </w:r>
    </w:p>
    <w:p w14:paraId="419061BF" w14:textId="77777777" w:rsidR="00834870" w:rsidRDefault="00834870" w:rsidP="00834870">
      <w:r>
        <w:t xml:space="preserve"> </w:t>
      </w:r>
    </w:p>
    <w:p w14:paraId="5B02AAAF" w14:textId="77777777" w:rsidR="00834870" w:rsidRDefault="00834870" w:rsidP="00834870">
      <w:r>
        <w:t xml:space="preserve">De pedagogisch medewerkers hebben te maken met de volgende taken op gebiedt van ruimte en materiaal beschikbaar houden: </w:t>
      </w:r>
    </w:p>
    <w:p w14:paraId="105AF4A9" w14:textId="77777777" w:rsidR="00834870" w:rsidRDefault="00834870" w:rsidP="00834870">
      <w:r>
        <w:t xml:space="preserve"> </w:t>
      </w:r>
    </w:p>
    <w:p w14:paraId="0C68BF41" w14:textId="77777777" w:rsidR="00834870" w:rsidRDefault="00834870" w:rsidP="00834870">
      <w:pPr>
        <w:numPr>
          <w:ilvl w:val="0"/>
          <w:numId w:val="8"/>
        </w:numPr>
      </w:pPr>
      <w:r>
        <w:t xml:space="preserve">Verricht licht huishoudelijke werkzaamheden op de stamgroep en draagt mede zorg voor het beheer, de aanschaf en de hygiëne en goede staat van de inventaris. Op deze manier verblijven kinderen in een schone en veilige stamgroep. </w:t>
      </w:r>
    </w:p>
    <w:p w14:paraId="297DDB82" w14:textId="77777777" w:rsidR="00834870" w:rsidRDefault="00834870" w:rsidP="00834870">
      <w:r>
        <w:t xml:space="preserve"> </w:t>
      </w:r>
    </w:p>
    <w:p w14:paraId="5C5ADB39" w14:textId="77777777" w:rsidR="00834870" w:rsidRDefault="00834870" w:rsidP="00834870">
      <w:pPr>
        <w:rPr>
          <w:rFonts w:ascii="Segoe UI Symbol" w:hAnsi="Segoe UI Symbol" w:cs="Segoe UI Symbol"/>
        </w:rPr>
      </w:pPr>
      <w:r>
        <w:t xml:space="preserve">De pedagogisch medewerkers hebben te maken met de volgende taken op gebiedt van deskundigheid bevordering:   </w:t>
      </w:r>
    </w:p>
    <w:p w14:paraId="2499011C" w14:textId="77777777" w:rsidR="00834870" w:rsidRDefault="00834870" w:rsidP="00834870">
      <w:pPr>
        <w:numPr>
          <w:ilvl w:val="0"/>
          <w:numId w:val="8"/>
        </w:numPr>
      </w:pPr>
      <w:r>
        <w:t xml:space="preserve"> Begeleidt en instrueert, indien op de groep aanwezig pedagogisch medewerkers in opleiding, vrijwilligers en stagiaires en rapporteert hierover periodiek aan de leidinggevende.  Op deze manier worden stagiaires instaat gesteld om zoveel mogelijk op de desbetreffende stamgroep hun opdrachten uit te voeren en hun (persoonlijke) leerdoelen te behalen.  </w:t>
      </w:r>
    </w:p>
    <w:p w14:paraId="1CCC5C20" w14:textId="77777777" w:rsidR="00834870" w:rsidRDefault="00834870" w:rsidP="00834870">
      <w:r>
        <w:t xml:space="preserve"> </w:t>
      </w:r>
    </w:p>
    <w:p w14:paraId="66F70001" w14:textId="77777777" w:rsidR="00834870" w:rsidRDefault="00834870" w:rsidP="00834870">
      <w:r>
        <w:t xml:space="preserve">Om ervoor te zorgen dat de pedagogisch medewerkers de kinderen een veilige omgeving kunnen bieden waarin zij kunnen spelen, leren en genieten, biedt kinderopvang De kleine </w:t>
      </w:r>
      <w:r>
        <w:lastRenderedPageBreak/>
        <w:t xml:space="preserve">Deugniet de pedagogisch medewerkers een veilige werkomgeving, met ruimte voor eigenheid. Alle pedagogisch medewerkers die in dienst zijn bij </w:t>
      </w:r>
      <w:r w:rsidRPr="00C73885">
        <w:t xml:space="preserve">kinderopvang </w:t>
      </w:r>
      <w:r>
        <w:t>De kleine Deugniet hebben minimaal een S</w:t>
      </w:r>
      <w:r w:rsidRPr="00C73885">
        <w:t>PW- niveau 3</w:t>
      </w:r>
      <w:r>
        <w:t xml:space="preserve"> of 4</w:t>
      </w:r>
      <w:r w:rsidRPr="00C73885">
        <w:t xml:space="preserve"> diploma</w:t>
      </w:r>
      <w:r>
        <w:t xml:space="preserve">. </w:t>
      </w:r>
      <w:r w:rsidRPr="00C73885">
        <w:t>Alle pedagogisch medewerkers binnen ons kinderdagverblijf zijn gediplomeerd en voldoen aan de opleidingsvereisten binnen de kinderopvang. Daarnaast is</w:t>
      </w:r>
      <w:r>
        <w:t xml:space="preserve"> elke medewerker binnen </w:t>
      </w:r>
      <w:r w:rsidRPr="00C73885">
        <w:t>kinderopvang</w:t>
      </w:r>
      <w:r>
        <w:t xml:space="preserve"> De kleine Deugniet</w:t>
      </w:r>
      <w:r w:rsidRPr="00C73885">
        <w:t xml:space="preserve"> in bezit van een VOG (Verklaring omtrent gedrag). </w:t>
      </w:r>
      <w:r>
        <w:t xml:space="preserve">Ze zijn ingeschreven in het personen register en gekoppeld aan kinderopvang De kleine Deugniet. </w:t>
      </w:r>
      <w:r w:rsidRPr="00C73885">
        <w:t>Op deze manier wordt gewaarborgd dat het pedagogisch handelen zo goed mogelijk vorm wordt gegeven.</w:t>
      </w:r>
      <w:r>
        <w:t xml:space="preserve">  Binnen </w:t>
      </w:r>
      <w:r w:rsidRPr="00C73885">
        <w:t xml:space="preserve">kinderopvang </w:t>
      </w:r>
      <w:r>
        <w:t xml:space="preserve">De kleine Deugniet </w:t>
      </w:r>
      <w:r w:rsidRPr="00C73885">
        <w:t xml:space="preserve">zijn </w:t>
      </w:r>
      <w:r>
        <w:t>vier</w:t>
      </w:r>
      <w:r w:rsidRPr="00C73885">
        <w:t xml:space="preserve"> pedagogisch medewerkers in bezit van een BHV- diploma. </w:t>
      </w:r>
      <w:r>
        <w:t xml:space="preserve">Alle </w:t>
      </w:r>
      <w:r w:rsidRPr="00C73885">
        <w:t xml:space="preserve">pedagogisch medewerkers </w:t>
      </w:r>
      <w:r>
        <w:t xml:space="preserve">en onze vrijwilligster hebben een </w:t>
      </w:r>
      <w:r w:rsidRPr="00C73885">
        <w:t xml:space="preserve">EHBO cursus </w:t>
      </w:r>
      <w:r>
        <w:t xml:space="preserve">van het Oranje kruis gevolgd. </w:t>
      </w:r>
      <w:r w:rsidRPr="00C73885">
        <w:t xml:space="preserve">Om de BHV en EHBO diploma’s van de pedagogisch medewerkers up </w:t>
      </w:r>
      <w:proofErr w:type="spellStart"/>
      <w:r w:rsidRPr="00C73885">
        <w:t>to</w:t>
      </w:r>
      <w:proofErr w:type="spellEnd"/>
      <w:r w:rsidRPr="00C73885">
        <w:t xml:space="preserve"> date te houden, ver</w:t>
      </w:r>
      <w:r>
        <w:t xml:space="preserve">zorgd </w:t>
      </w:r>
      <w:r w:rsidRPr="00C73885">
        <w:t xml:space="preserve">kinderopvang </w:t>
      </w:r>
      <w:r>
        <w:t xml:space="preserve">De kleine Deugniet </w:t>
      </w:r>
      <w:r w:rsidRPr="00C73885">
        <w:t>ook voor (jaarlijkse) bijscholing.  Op deze manier kan er in geval van nood adequaat gehandeld worden. Daarnaast worden er jaarlijks specifieke vak</w:t>
      </w:r>
      <w:r>
        <w:t>-</w:t>
      </w:r>
      <w:r w:rsidRPr="00C73885">
        <w:t>trainingen en opleidingen gevolgd do</w:t>
      </w:r>
      <w:r>
        <w:t>or de pedagogisch medewerkers.</w:t>
      </w:r>
    </w:p>
    <w:p w14:paraId="2CC81209" w14:textId="77777777" w:rsidR="00834870" w:rsidRPr="0025335B" w:rsidRDefault="00834870" w:rsidP="00834870">
      <w:bookmarkStart w:id="6" w:name="_Hlk518828842"/>
    </w:p>
    <w:p w14:paraId="1268BDC9" w14:textId="67ECEB5F" w:rsidR="00834870" w:rsidRPr="0025335B" w:rsidRDefault="002E2095" w:rsidP="00834870">
      <w:pPr>
        <w:rPr>
          <w:b/>
        </w:rPr>
      </w:pPr>
      <w:r>
        <w:rPr>
          <w:b/>
        </w:rPr>
        <w:t>7</w:t>
      </w:r>
      <w:r w:rsidR="00834870">
        <w:rPr>
          <w:b/>
        </w:rPr>
        <w:t xml:space="preserve">.3 </w:t>
      </w:r>
      <w:r w:rsidR="00834870" w:rsidRPr="0025335B">
        <w:rPr>
          <w:b/>
        </w:rPr>
        <w:t xml:space="preserve">Taken van de oudercommissie: </w:t>
      </w:r>
    </w:p>
    <w:p w14:paraId="57458BAE" w14:textId="77777777" w:rsidR="00834870" w:rsidRPr="0025335B" w:rsidRDefault="00834870" w:rsidP="00834870">
      <w:pPr>
        <w:ind w:left="708"/>
      </w:pPr>
      <w:r w:rsidRPr="0025335B">
        <w:t xml:space="preserve"> </w:t>
      </w:r>
    </w:p>
    <w:p w14:paraId="220C6CE0" w14:textId="77777777" w:rsidR="00834870" w:rsidRPr="0025335B" w:rsidRDefault="00834870" w:rsidP="00834870">
      <w:r>
        <w:t>K</w:t>
      </w:r>
      <w:r w:rsidRPr="0025335B">
        <w:t xml:space="preserve">inderdagverblijf </w:t>
      </w:r>
      <w:r>
        <w:t xml:space="preserve">De kleine Deugniet </w:t>
      </w:r>
      <w:r w:rsidRPr="0025335B">
        <w:t>heeft op dit moment een ouderc</w:t>
      </w:r>
      <w:r>
        <w:t>ommissie die gevormd is door 4</w:t>
      </w:r>
      <w:r w:rsidRPr="0025335B">
        <w:t xml:space="preserve"> ouders waarvan hun kind(eren) verblijft /verblijven op de opvang.  De oudercommissie behartigd de belangen van alle ouders van de kinderen op de opvang. Hun belangrijkste taak / verantwoordelijkheid is om de kwaliteit van de opvang te bewaken en te bevorderen. Dit kunnen zij doen door gevraagd en ongevraagd advies uit te brengen aan de houder van het kinderdagverblijf. Deze adviesrechten zijn tevens vastgelegd en terug te vinden in de Wet kinderopvang en kwaliteitseisen peuterspeelzalen.  </w:t>
      </w:r>
    </w:p>
    <w:p w14:paraId="51B99EF9" w14:textId="77777777" w:rsidR="00834870" w:rsidRPr="0025335B" w:rsidRDefault="00834870" w:rsidP="00834870">
      <w:pPr>
        <w:ind w:left="708"/>
      </w:pPr>
      <w:r w:rsidRPr="0025335B">
        <w:t xml:space="preserve"> </w:t>
      </w:r>
    </w:p>
    <w:p w14:paraId="591488E0" w14:textId="77777777" w:rsidR="00834870" w:rsidRPr="0025335B" w:rsidRDefault="00834870" w:rsidP="00834870">
      <w:r w:rsidRPr="0025335B">
        <w:t xml:space="preserve">Over de volgende onderwerpen heeft de oudercommissie adviesrecht: </w:t>
      </w:r>
    </w:p>
    <w:p w14:paraId="03D3F217" w14:textId="77777777" w:rsidR="00834870" w:rsidRPr="0025335B" w:rsidRDefault="00834870" w:rsidP="00834870">
      <w:pPr>
        <w:ind w:left="708"/>
      </w:pPr>
      <w:r w:rsidRPr="0025335B">
        <w:t xml:space="preserve"> </w:t>
      </w:r>
    </w:p>
    <w:p w14:paraId="74FB015E" w14:textId="77777777" w:rsidR="00834870" w:rsidRPr="002B02AF" w:rsidRDefault="00834870" w:rsidP="00834870">
      <w:pPr>
        <w:numPr>
          <w:ilvl w:val="0"/>
          <w:numId w:val="8"/>
        </w:numPr>
      </w:pPr>
      <w:r>
        <w:t>d</w:t>
      </w:r>
      <w:r w:rsidRPr="0025335B">
        <w:t xml:space="preserve">e kwaliteit van de opvang (met betrekking de kwaliteit van de groepsbezetting en het pedagogisch beleid) </w:t>
      </w:r>
    </w:p>
    <w:p w14:paraId="5C706902" w14:textId="77777777" w:rsidR="00834870" w:rsidRPr="002B02AF" w:rsidRDefault="00834870" w:rsidP="00834870">
      <w:pPr>
        <w:numPr>
          <w:ilvl w:val="0"/>
          <w:numId w:val="8"/>
        </w:numPr>
      </w:pPr>
      <w:r>
        <w:t>H</w:t>
      </w:r>
      <w:r w:rsidRPr="0025335B">
        <w:t xml:space="preserve">et algemeen beleid op het gebied van voeding en opvoeding </w:t>
      </w:r>
    </w:p>
    <w:p w14:paraId="5F79674A" w14:textId="77777777" w:rsidR="00834870" w:rsidRPr="002B02AF" w:rsidRDefault="00834870" w:rsidP="00834870">
      <w:pPr>
        <w:numPr>
          <w:ilvl w:val="0"/>
          <w:numId w:val="8"/>
        </w:numPr>
      </w:pPr>
      <w:r>
        <w:t>V</w:t>
      </w:r>
      <w:r w:rsidRPr="0025335B">
        <w:t xml:space="preserve">eiligheid en gezondheid </w:t>
      </w:r>
    </w:p>
    <w:p w14:paraId="4F7C5B7F" w14:textId="77777777" w:rsidR="00834870" w:rsidRPr="002B02AF" w:rsidRDefault="00834870" w:rsidP="00834870">
      <w:pPr>
        <w:numPr>
          <w:ilvl w:val="0"/>
          <w:numId w:val="8"/>
        </w:numPr>
      </w:pPr>
      <w:r>
        <w:t>O</w:t>
      </w:r>
      <w:r w:rsidRPr="0025335B">
        <w:t xml:space="preserve">peningstijden </w:t>
      </w:r>
    </w:p>
    <w:p w14:paraId="70CEFA44" w14:textId="77777777" w:rsidR="00834870" w:rsidRPr="002B02AF" w:rsidRDefault="00834870" w:rsidP="00834870">
      <w:pPr>
        <w:numPr>
          <w:ilvl w:val="0"/>
          <w:numId w:val="8"/>
        </w:numPr>
      </w:pPr>
      <w:r>
        <w:t>S</w:t>
      </w:r>
      <w:r w:rsidRPr="0025335B">
        <w:t xml:space="preserve">pel- en ontwikkelingsactiviteiten </w:t>
      </w:r>
    </w:p>
    <w:p w14:paraId="4F63E875" w14:textId="77777777" w:rsidR="00834870" w:rsidRPr="002B02AF" w:rsidRDefault="00834870" w:rsidP="00834870">
      <w:pPr>
        <w:numPr>
          <w:ilvl w:val="0"/>
          <w:numId w:val="8"/>
        </w:numPr>
      </w:pPr>
      <w:r>
        <w:t>R</w:t>
      </w:r>
      <w:r w:rsidRPr="0025335B">
        <w:t xml:space="preserve">egelingen inzake de behandeling van klachten </w:t>
      </w:r>
    </w:p>
    <w:p w14:paraId="46D99DC1" w14:textId="77777777" w:rsidR="00834870" w:rsidRDefault="00834870" w:rsidP="00834870">
      <w:pPr>
        <w:numPr>
          <w:ilvl w:val="0"/>
          <w:numId w:val="8"/>
        </w:numPr>
      </w:pPr>
      <w:r>
        <w:t>W</w:t>
      </w:r>
      <w:r w:rsidRPr="0025335B">
        <w:t xml:space="preserve">ijzigingen van de prijs van kinderopvang </w:t>
      </w:r>
    </w:p>
    <w:p w14:paraId="2585D95F" w14:textId="77777777" w:rsidR="00834870" w:rsidRDefault="00834870" w:rsidP="00834870"/>
    <w:p w14:paraId="21F5AD42" w14:textId="77777777" w:rsidR="00834870" w:rsidRDefault="00834870" w:rsidP="00834870">
      <w:r w:rsidRPr="0025335B">
        <w:t>Daarnaast werkt de</w:t>
      </w:r>
      <w:r>
        <w:t xml:space="preserve"> oudercommissie met het algemeen reglementen. </w:t>
      </w:r>
      <w:r w:rsidRPr="0025335B">
        <w:t>In het Algemeen reglement oudercommissie zijn de taken en verantwoordelijkheden van de oudercommissie vastgesteld.. In de oudercommissie mogen geen medewerkers van de kinderopvang plaatsnemen. De reden hiervoor is dat de oud</w:t>
      </w:r>
      <w:r>
        <w:t>ercommissie onafhankelijk is. De oudercommissie heeft een apart klachten regelement.</w:t>
      </w:r>
    </w:p>
    <w:p w14:paraId="6904728C" w14:textId="77777777" w:rsidR="00834870" w:rsidRDefault="00834870" w:rsidP="00834870">
      <w:pPr>
        <w:spacing w:after="160" w:line="259" w:lineRule="auto"/>
        <w:rPr>
          <w:rFonts w:ascii="Calibri" w:eastAsia="Calibri" w:hAnsi="Calibri"/>
          <w:b/>
          <w:sz w:val="22"/>
          <w:szCs w:val="22"/>
          <w:lang w:eastAsia="en-US"/>
        </w:rPr>
      </w:pPr>
    </w:p>
    <w:p w14:paraId="6AAB6030" w14:textId="5598573D" w:rsidR="00834870" w:rsidRPr="00C05B74" w:rsidRDefault="002E2095" w:rsidP="00834870">
      <w:pPr>
        <w:spacing w:after="160" w:line="259" w:lineRule="auto"/>
        <w:rPr>
          <w:rFonts w:ascii="Calibri" w:eastAsia="Calibri" w:hAnsi="Calibri"/>
          <w:b/>
          <w:sz w:val="22"/>
          <w:szCs w:val="22"/>
          <w:lang w:eastAsia="en-US"/>
        </w:rPr>
      </w:pPr>
      <w:r>
        <w:rPr>
          <w:rFonts w:ascii="Calibri" w:eastAsia="Calibri" w:hAnsi="Calibri"/>
          <w:b/>
          <w:sz w:val="22"/>
          <w:szCs w:val="22"/>
          <w:lang w:eastAsia="en-US"/>
        </w:rPr>
        <w:t>7</w:t>
      </w:r>
      <w:r w:rsidR="00834870">
        <w:rPr>
          <w:rFonts w:ascii="Calibri" w:eastAsia="Calibri" w:hAnsi="Calibri"/>
          <w:b/>
          <w:sz w:val="22"/>
          <w:szCs w:val="22"/>
          <w:lang w:eastAsia="en-US"/>
        </w:rPr>
        <w:t xml:space="preserve">.4 </w:t>
      </w:r>
      <w:r w:rsidR="00834870" w:rsidRPr="00C05B74">
        <w:rPr>
          <w:rFonts w:ascii="Calibri" w:eastAsia="Calibri" w:hAnsi="Calibri"/>
          <w:b/>
          <w:sz w:val="22"/>
          <w:szCs w:val="22"/>
          <w:lang w:eastAsia="en-US"/>
        </w:rPr>
        <w:t>Taken van de vrijwillig</w:t>
      </w:r>
      <w:r w:rsidR="00834870">
        <w:rPr>
          <w:rFonts w:ascii="Calibri" w:eastAsia="Calibri" w:hAnsi="Calibri"/>
          <w:b/>
          <w:sz w:val="22"/>
          <w:szCs w:val="22"/>
          <w:lang w:eastAsia="en-US"/>
        </w:rPr>
        <w:t>st</w:t>
      </w:r>
      <w:r w:rsidR="00834870" w:rsidRPr="00C05B74">
        <w:rPr>
          <w:rFonts w:ascii="Calibri" w:eastAsia="Calibri" w:hAnsi="Calibri"/>
          <w:b/>
          <w:sz w:val="22"/>
          <w:szCs w:val="22"/>
          <w:lang w:eastAsia="en-US"/>
        </w:rPr>
        <w:t>er</w:t>
      </w:r>
    </w:p>
    <w:p w14:paraId="4B9610E4" w14:textId="77777777" w:rsidR="00834870" w:rsidRPr="00C05B74" w:rsidRDefault="00834870" w:rsidP="00834870">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Lichte schoonmaakwerkzaamheden</w:t>
      </w:r>
    </w:p>
    <w:p w14:paraId="5712D38B" w14:textId="77777777" w:rsidR="00834870" w:rsidRPr="00C05B74" w:rsidRDefault="00834870" w:rsidP="00834870">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Ondersteuning geven bij activiteiten, spel of knutselactiviteiten.</w:t>
      </w:r>
    </w:p>
    <w:p w14:paraId="084A57BD" w14:textId="77777777" w:rsidR="00834870" w:rsidRPr="00C05B74" w:rsidRDefault="00834870" w:rsidP="00834870">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Helpen bij speciale evenementen bv Sinterklaas, Kerst of opa en oma week.</w:t>
      </w:r>
    </w:p>
    <w:p w14:paraId="271491C7" w14:textId="77777777" w:rsidR="00834870" w:rsidRPr="005E4EC6" w:rsidRDefault="00834870" w:rsidP="00834870">
      <w:pPr>
        <w:rPr>
          <w:b/>
        </w:rPr>
      </w:pPr>
      <w:r w:rsidRPr="00C05B74">
        <w:rPr>
          <w:rFonts w:ascii="Calibri" w:eastAsia="Calibri" w:hAnsi="Calibri"/>
          <w:sz w:val="22"/>
          <w:szCs w:val="22"/>
          <w:lang w:eastAsia="en-US"/>
        </w:rPr>
        <w:t>De vrijwilligster is altijd boventallig, en ‘werkt’ samen met een gediplomeerd pedagogisch medewerkster.</w:t>
      </w:r>
    </w:p>
    <w:p w14:paraId="04147AA2" w14:textId="4DB1CE5C" w:rsidR="00834870" w:rsidRPr="000B3A0A" w:rsidRDefault="002E2095" w:rsidP="001A054D">
      <w:pPr>
        <w:spacing w:after="160" w:line="259" w:lineRule="auto"/>
        <w:ind w:left="708" w:firstLine="708"/>
        <w:rPr>
          <w:rFonts w:eastAsia="Calibri"/>
          <w:b/>
          <w:bCs/>
          <w:color w:val="FF0000"/>
          <w:lang w:eastAsia="en-US"/>
        </w:rPr>
      </w:pPr>
      <w:bookmarkStart w:id="7" w:name="_Hlk22563530"/>
      <w:r>
        <w:rPr>
          <w:rFonts w:eastAsia="Calibri"/>
          <w:b/>
          <w:bCs/>
          <w:color w:val="FF0000"/>
          <w:lang w:eastAsia="en-US"/>
        </w:rPr>
        <w:lastRenderedPageBreak/>
        <w:t>8</w:t>
      </w:r>
      <w:r w:rsidR="00834870" w:rsidRPr="000B3A0A">
        <w:rPr>
          <w:rFonts w:eastAsia="Calibri"/>
          <w:b/>
          <w:bCs/>
          <w:color w:val="FF0000"/>
          <w:lang w:eastAsia="en-US"/>
        </w:rPr>
        <w:t>. Stagiaires bij De kleine Deugniet.</w:t>
      </w:r>
    </w:p>
    <w:p w14:paraId="20B14297" w14:textId="5E761EB8" w:rsidR="00834870" w:rsidRPr="00257643" w:rsidRDefault="002E2095" w:rsidP="00834870">
      <w:pPr>
        <w:spacing w:after="160" w:line="259" w:lineRule="auto"/>
        <w:rPr>
          <w:rFonts w:eastAsia="Calibri"/>
          <w:b/>
          <w:bCs/>
          <w:lang w:eastAsia="en-US"/>
        </w:rPr>
      </w:pPr>
      <w:r>
        <w:rPr>
          <w:rFonts w:eastAsia="Calibri"/>
          <w:b/>
          <w:bCs/>
          <w:lang w:eastAsia="en-US"/>
        </w:rPr>
        <w:t>8</w:t>
      </w:r>
      <w:r w:rsidR="00834870">
        <w:rPr>
          <w:rFonts w:eastAsia="Calibri"/>
          <w:b/>
          <w:bCs/>
          <w:lang w:eastAsia="en-US"/>
        </w:rPr>
        <w:t xml:space="preserve">.1 </w:t>
      </w:r>
      <w:r w:rsidR="00834870" w:rsidRPr="00257643">
        <w:rPr>
          <w:rFonts w:eastAsia="Calibri"/>
          <w:b/>
          <w:bCs/>
          <w:lang w:eastAsia="en-US"/>
        </w:rPr>
        <w:t>De wijze waarop stagiaires worden begeleid:</w:t>
      </w:r>
    </w:p>
    <w:bookmarkEnd w:id="7"/>
    <w:p w14:paraId="4B545500" w14:textId="77777777" w:rsidR="00834870" w:rsidRDefault="00834870" w:rsidP="00834870">
      <w:pPr>
        <w:spacing w:after="160" w:line="259" w:lineRule="auto"/>
      </w:pPr>
      <w:r w:rsidRPr="00456D07">
        <w:rPr>
          <w:rFonts w:eastAsia="Calibri"/>
          <w:lang w:eastAsia="en-US"/>
        </w:rPr>
        <w:t xml:space="preserve">De </w:t>
      </w:r>
      <w:r>
        <w:rPr>
          <w:rFonts w:eastAsia="Calibri"/>
          <w:lang w:eastAsia="en-US"/>
        </w:rPr>
        <w:t>praktijkbege</w:t>
      </w:r>
      <w:r w:rsidRPr="00456D07">
        <w:rPr>
          <w:rFonts w:eastAsia="Calibri"/>
          <w:lang w:eastAsia="en-US"/>
        </w:rPr>
        <w:t xml:space="preserve">leidster draagt er zorg voor dat stagiaires de mogelijkheid wordt geboden om het beroep binnen het werkveld te leren. </w:t>
      </w:r>
      <w:r>
        <w:rPr>
          <w:rFonts w:eastAsia="Calibri"/>
          <w:lang w:eastAsia="en-US"/>
        </w:rPr>
        <w:t xml:space="preserve">Er </w:t>
      </w:r>
      <w:r w:rsidRPr="00456D07">
        <w:rPr>
          <w:rFonts w:eastAsia="Calibri"/>
          <w:lang w:eastAsia="en-US"/>
        </w:rPr>
        <w:t xml:space="preserve">wordt een leerklimaat gecreëerd waarin de stagiaire zich zoveel mogelijk in kan voort ontwikkelen.  De praktijkbegeleider zorg ervoor dat een stagiaire de kans krijgt om zijn leerdoelen te behalen, voor zover dit binnen het kinderdagverblijf mogelijk is. Onder verantwoordelijkheid van de praktijkbegeleider krijgt de stagiaire de mogelijkheid om met alle gebieden van het vak kennis te maken, voor zover de stagiaire daar op basis van haar theoretische kennis en vaardigheden aan toe is. De praktijkbegeleider is deskundig in het begeleiden van de stagiaires. </w:t>
      </w:r>
      <w:r>
        <w:rPr>
          <w:rFonts w:eastAsia="Calibri"/>
          <w:lang w:eastAsia="en-US"/>
        </w:rPr>
        <w:t xml:space="preserve">Kinderopvang De kleine Deugniet </w:t>
      </w:r>
      <w:r w:rsidRPr="00456D07">
        <w:rPr>
          <w:rFonts w:eastAsia="Calibri"/>
          <w:lang w:eastAsia="en-US"/>
        </w:rPr>
        <w:t>stimuleert het werken met stagiaires, om bij te dragen aan profilering en professionalisering van het beroep en aan het vergroten van kwaliteit binnen de diverse opvangvormen.</w:t>
      </w:r>
      <w:r w:rsidRPr="00265D61">
        <w:t xml:space="preserve"> </w:t>
      </w:r>
    </w:p>
    <w:p w14:paraId="7D4DB90A" w14:textId="77777777" w:rsidR="00834870" w:rsidRDefault="00834870" w:rsidP="00834870">
      <w:pPr>
        <w:spacing w:after="160" w:line="259" w:lineRule="auto"/>
        <w:rPr>
          <w:rFonts w:eastAsia="Calibri"/>
          <w:lang w:eastAsia="en-US"/>
        </w:rPr>
      </w:pPr>
      <w:r w:rsidRPr="00265D61">
        <w:rPr>
          <w:rFonts w:eastAsia="Calibri"/>
          <w:lang w:eastAsia="en-US"/>
        </w:rPr>
        <w:t xml:space="preserve">De taken van een BPV-begeleidster zien er als volgt uit: </w:t>
      </w:r>
    </w:p>
    <w:p w14:paraId="29C09EE2" w14:textId="77777777" w:rsidR="00834870" w:rsidRDefault="00834870" w:rsidP="00834870">
      <w:pPr>
        <w:numPr>
          <w:ilvl w:val="0"/>
          <w:numId w:val="8"/>
        </w:numPr>
        <w:spacing w:line="259" w:lineRule="auto"/>
        <w:rPr>
          <w:rFonts w:eastAsia="Calibri"/>
          <w:lang w:eastAsia="en-US"/>
        </w:rPr>
      </w:pPr>
      <w:r w:rsidRPr="00265D61">
        <w:rPr>
          <w:rFonts w:eastAsia="Calibri"/>
          <w:lang w:eastAsia="en-US"/>
        </w:rPr>
        <w:t>Zij begeleidt de BBL-leerlingen</w:t>
      </w:r>
    </w:p>
    <w:p w14:paraId="5D9C0D74" w14:textId="77777777" w:rsidR="00834870" w:rsidRDefault="00834870" w:rsidP="00834870">
      <w:pPr>
        <w:numPr>
          <w:ilvl w:val="0"/>
          <w:numId w:val="8"/>
        </w:numPr>
        <w:spacing w:line="259" w:lineRule="auto"/>
        <w:rPr>
          <w:rFonts w:eastAsia="Calibri"/>
          <w:lang w:eastAsia="en-US"/>
        </w:rPr>
      </w:pPr>
      <w:r w:rsidRPr="00265D61">
        <w:rPr>
          <w:rFonts w:eastAsia="Calibri"/>
          <w:lang w:eastAsia="en-US"/>
        </w:rPr>
        <w:t xml:space="preserve">Zij onderhoudt de contacten met de begeleiders van de onderwijsinstelling  </w:t>
      </w:r>
    </w:p>
    <w:p w14:paraId="46BD14AD" w14:textId="77777777" w:rsidR="00834870" w:rsidRDefault="00834870" w:rsidP="00834870">
      <w:pPr>
        <w:numPr>
          <w:ilvl w:val="0"/>
          <w:numId w:val="8"/>
        </w:numPr>
        <w:spacing w:line="259" w:lineRule="auto"/>
        <w:rPr>
          <w:rFonts w:eastAsia="Calibri"/>
          <w:lang w:eastAsia="en-US"/>
        </w:rPr>
      </w:pPr>
      <w:r>
        <w:rPr>
          <w:rFonts w:eastAsia="Calibri"/>
          <w:lang w:eastAsia="en-US"/>
        </w:rPr>
        <w:t xml:space="preserve">Zij </w:t>
      </w:r>
      <w:r w:rsidRPr="00265D61">
        <w:rPr>
          <w:rFonts w:eastAsia="Calibri"/>
          <w:lang w:eastAsia="en-US"/>
        </w:rPr>
        <w:t xml:space="preserve">voert </w:t>
      </w:r>
      <w:r>
        <w:rPr>
          <w:rFonts w:eastAsia="Calibri"/>
          <w:lang w:eastAsia="en-US"/>
        </w:rPr>
        <w:t>de</w:t>
      </w:r>
      <w:r w:rsidRPr="00265D61">
        <w:rPr>
          <w:rFonts w:eastAsia="Calibri"/>
          <w:lang w:eastAsia="en-US"/>
        </w:rPr>
        <w:t xml:space="preserve"> begeleidingsgesprek</w:t>
      </w:r>
      <w:r>
        <w:rPr>
          <w:rFonts w:eastAsia="Calibri"/>
          <w:lang w:eastAsia="en-US"/>
        </w:rPr>
        <w:t>ken</w:t>
      </w:r>
      <w:r w:rsidRPr="00265D61">
        <w:rPr>
          <w:rFonts w:eastAsia="Calibri"/>
          <w:lang w:eastAsia="en-US"/>
        </w:rPr>
        <w:t xml:space="preserve"> met de leerling </w:t>
      </w:r>
    </w:p>
    <w:p w14:paraId="5ECEFC26" w14:textId="77777777" w:rsidR="00834870" w:rsidRDefault="00834870" w:rsidP="00834870">
      <w:pPr>
        <w:numPr>
          <w:ilvl w:val="0"/>
          <w:numId w:val="8"/>
        </w:numPr>
        <w:spacing w:line="259" w:lineRule="auto"/>
        <w:rPr>
          <w:rFonts w:eastAsia="Calibri"/>
          <w:lang w:eastAsia="en-US"/>
        </w:rPr>
      </w:pPr>
      <w:r w:rsidRPr="00265D61">
        <w:rPr>
          <w:rFonts w:eastAsia="Calibri"/>
          <w:lang w:eastAsia="en-US"/>
        </w:rPr>
        <w:t xml:space="preserve">Zij beoordeelt de praktijk en de opdrachten </w:t>
      </w:r>
    </w:p>
    <w:p w14:paraId="45AC2CB3" w14:textId="77777777" w:rsidR="00834870" w:rsidRPr="00456D07" w:rsidRDefault="00834870" w:rsidP="00834870">
      <w:pPr>
        <w:numPr>
          <w:ilvl w:val="0"/>
          <w:numId w:val="8"/>
        </w:numPr>
        <w:spacing w:line="259" w:lineRule="auto"/>
        <w:rPr>
          <w:rFonts w:eastAsia="Calibri"/>
          <w:lang w:eastAsia="en-US"/>
        </w:rPr>
      </w:pPr>
      <w:r w:rsidRPr="00265D61">
        <w:rPr>
          <w:rFonts w:eastAsia="Calibri"/>
          <w:lang w:eastAsia="en-US"/>
        </w:rPr>
        <w:t>Zij is bij de beoordelingsgesprekken met school aanwezig</w:t>
      </w:r>
    </w:p>
    <w:p w14:paraId="793BA245" w14:textId="77777777" w:rsidR="00834870" w:rsidRDefault="00834870" w:rsidP="00834870">
      <w:pPr>
        <w:ind w:left="708"/>
        <w:rPr>
          <w:b/>
        </w:rPr>
      </w:pPr>
    </w:p>
    <w:p w14:paraId="7FCD29B3" w14:textId="3BE9BC6B" w:rsidR="00834870" w:rsidRDefault="002E2095" w:rsidP="00834870">
      <w:pPr>
        <w:rPr>
          <w:b/>
        </w:rPr>
      </w:pPr>
      <w:bookmarkStart w:id="8" w:name="_Hlk147749920"/>
      <w:r>
        <w:rPr>
          <w:b/>
        </w:rPr>
        <w:t>8</w:t>
      </w:r>
      <w:r w:rsidR="00834870">
        <w:rPr>
          <w:b/>
        </w:rPr>
        <w:t>.2 Ontwikkel</w:t>
      </w:r>
      <w:r w:rsidR="00834870" w:rsidRPr="00480898">
        <w:rPr>
          <w:b/>
        </w:rPr>
        <w:t xml:space="preserve">plan BBL </w:t>
      </w:r>
      <w:r w:rsidR="00834870">
        <w:rPr>
          <w:b/>
        </w:rPr>
        <w:t>stagiaire ‘</w:t>
      </w:r>
      <w:r w:rsidR="00834870" w:rsidRPr="00480898">
        <w:rPr>
          <w:b/>
        </w:rPr>
        <w:t>Kinderopvang de kleine Deugniet</w:t>
      </w:r>
      <w:r w:rsidR="00834870">
        <w:rPr>
          <w:b/>
        </w:rPr>
        <w:t>’</w:t>
      </w:r>
      <w:r w:rsidR="00834870" w:rsidRPr="00480898">
        <w:rPr>
          <w:b/>
        </w:rPr>
        <w:t xml:space="preserve">  </w:t>
      </w:r>
    </w:p>
    <w:p w14:paraId="7CC5A2F2" w14:textId="77777777" w:rsidR="00834870" w:rsidRPr="00480898" w:rsidRDefault="00834870" w:rsidP="00834870">
      <w:pPr>
        <w:rPr>
          <w:b/>
        </w:rPr>
      </w:pPr>
    </w:p>
    <w:bookmarkEnd w:id="6"/>
    <w:p w14:paraId="450925E9" w14:textId="77777777" w:rsidR="00834870" w:rsidRDefault="00834870" w:rsidP="00834870">
      <w:r w:rsidRPr="00DC495D">
        <w:t xml:space="preserve">- </w:t>
      </w:r>
      <w:r>
        <w:t xml:space="preserve">Leerlingen die de BBL opleiding volgen </w:t>
      </w:r>
      <w:r w:rsidRPr="00DC495D">
        <w:t>he</w:t>
      </w:r>
      <w:r>
        <w:t>bben</w:t>
      </w:r>
      <w:r w:rsidRPr="00DC495D">
        <w:t xml:space="preserve"> een werk-leerovereenkomst voor de duur van de opleiding. </w:t>
      </w:r>
      <w:r>
        <w:t xml:space="preserve">In de eerste twee maanden (proeftijd) is er geen formatieve inzet. Na de twee maanden loopt de formatieve inzet geleidelijk op. De opleiding is 18 maanden. Aan het eind van de opleiding is de formatieve inzet 100%. </w:t>
      </w:r>
      <w:r w:rsidRPr="00DC495D">
        <w:t>De werkgever stelt de mate waarin iemand zelfstandig als pedagogisch medewerker op de groep kan werken vast op basis van informatie van de begeleider vanuit de opleiding</w:t>
      </w:r>
      <w:r>
        <w:t xml:space="preserve"> </w:t>
      </w:r>
      <w:r w:rsidRPr="00DC495D">
        <w:t xml:space="preserve">en BBL-begeleidster. </w:t>
      </w:r>
      <w:r>
        <w:t>B</w:t>
      </w:r>
      <w:r w:rsidRPr="00F475E6">
        <w:t xml:space="preserve">eroepskrachten in opleiding </w:t>
      </w:r>
      <w:r>
        <w:t xml:space="preserve">mogen </w:t>
      </w:r>
      <w:r w:rsidRPr="00F475E6">
        <w:t>tot 1 juli 2024 voor</w:t>
      </w:r>
      <w:r>
        <w:t xml:space="preserve"> </w:t>
      </w:r>
      <w:r w:rsidRPr="00F475E6">
        <w:t xml:space="preserve">50 procent van de formatie ingezet worden. Deze verruiming </w:t>
      </w:r>
      <w:r>
        <w:t>is door de Rijksoverheid ingevoerd op 1 november 2021 om de werkdruk binnen de kinderopvang te verlagen.</w:t>
      </w:r>
    </w:p>
    <w:p w14:paraId="0B002933" w14:textId="77777777" w:rsidR="00834870" w:rsidRDefault="00834870" w:rsidP="00834870">
      <w:r>
        <w:t>Na 1 Juli 2024 geld de oude regeling:</w:t>
      </w:r>
    </w:p>
    <w:p w14:paraId="20393CEE" w14:textId="77777777" w:rsidR="00834870" w:rsidRDefault="00834870" w:rsidP="00834870">
      <w:r w:rsidRPr="00993B29">
        <w:t>Het aandeel van het aantal beroepskrachten-in-opleiding dat formatief wordt ingezet is niet groter dan een derde (33%) van het minimaal aantal in te zetten pedagogisch medewerkers. Dit staat beschreven in het CAO Branche Kinderopvang Nederland (BKN).</w:t>
      </w:r>
    </w:p>
    <w:p w14:paraId="4EE3412A" w14:textId="77777777" w:rsidR="00834870" w:rsidRDefault="00834870" w:rsidP="00834870"/>
    <w:p w14:paraId="7F47C5C4" w14:textId="77777777" w:rsidR="00834870" w:rsidRDefault="00834870" w:rsidP="00834870"/>
    <w:p w14:paraId="7F7AE46A" w14:textId="77777777" w:rsidR="00834870" w:rsidRDefault="00834870" w:rsidP="00834870"/>
    <w:p w14:paraId="2899AC39" w14:textId="77777777" w:rsidR="00834870" w:rsidRDefault="00834870" w:rsidP="00834870"/>
    <w:p w14:paraId="2A70C7F9" w14:textId="77777777" w:rsidR="00834870" w:rsidRDefault="00834870" w:rsidP="00834870"/>
    <w:p w14:paraId="43B456F3" w14:textId="77777777" w:rsidR="00834870" w:rsidRDefault="00834870" w:rsidP="00834870"/>
    <w:p w14:paraId="25A57421" w14:textId="77777777" w:rsidR="001A054D" w:rsidRDefault="001A054D" w:rsidP="00834870"/>
    <w:p w14:paraId="5460200F" w14:textId="77777777" w:rsidR="001A054D" w:rsidRDefault="001A054D" w:rsidP="00834870"/>
    <w:p w14:paraId="47AD57A9" w14:textId="77777777" w:rsidR="001A054D" w:rsidRDefault="001A054D" w:rsidP="00834870"/>
    <w:p w14:paraId="4EEA7575" w14:textId="77777777" w:rsidR="001A054D" w:rsidRDefault="001A054D" w:rsidP="00834870"/>
    <w:p w14:paraId="003EFA0B" w14:textId="6008DBF0" w:rsidR="00834870" w:rsidRDefault="00834870" w:rsidP="00834870">
      <w:r>
        <w:lastRenderedPageBreak/>
        <w:t xml:space="preserve">Hier onder het schema van </w:t>
      </w:r>
      <w:proofErr w:type="spellStart"/>
      <w:r>
        <w:t>Silvana</w:t>
      </w:r>
      <w:proofErr w:type="spellEnd"/>
      <w:r>
        <w:t>. Ze heeft bij ons een leer – werkovereenkomst van 20 uur per week en haar formatieve inzetbaarheid is als volgt.</w:t>
      </w:r>
    </w:p>
    <w:p w14:paraId="0B0B3451" w14:textId="77777777" w:rsidR="00834870" w:rsidRDefault="00834870" w:rsidP="00834870">
      <w:r>
        <w:t xml:space="preserve"> </w:t>
      </w:r>
    </w:p>
    <w:p w14:paraId="47E2C35F" w14:textId="77777777" w:rsidR="00834870" w:rsidRDefault="00834870" w:rsidP="00834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834870" w14:paraId="373AF724" w14:textId="77777777" w:rsidTr="000D074A">
        <w:tc>
          <w:tcPr>
            <w:tcW w:w="1992" w:type="dxa"/>
          </w:tcPr>
          <w:p w14:paraId="616DE15A" w14:textId="77777777" w:rsidR="00834870" w:rsidRDefault="00834870" w:rsidP="000D074A">
            <w:r>
              <w:t>Periode (1</w:t>
            </w:r>
            <w:r w:rsidRPr="008121D0">
              <w:rPr>
                <w:vertAlign w:val="superscript"/>
              </w:rPr>
              <w:t>ste</w:t>
            </w:r>
            <w:r>
              <w:t xml:space="preserve"> leerjaar.)</w:t>
            </w:r>
          </w:p>
        </w:tc>
        <w:tc>
          <w:tcPr>
            <w:tcW w:w="2031" w:type="dxa"/>
          </w:tcPr>
          <w:p w14:paraId="4F6B200C" w14:textId="77777777" w:rsidR="00834870" w:rsidRDefault="00834870" w:rsidP="000D074A">
            <w:r>
              <w:t>Datum</w:t>
            </w:r>
          </w:p>
        </w:tc>
        <w:tc>
          <w:tcPr>
            <w:tcW w:w="2615" w:type="dxa"/>
          </w:tcPr>
          <w:p w14:paraId="5BB94AD8" w14:textId="77777777" w:rsidR="00834870" w:rsidRDefault="00834870" w:rsidP="000D074A">
            <w:r>
              <w:t xml:space="preserve">Formatief inzetbaar per week </w:t>
            </w:r>
          </w:p>
          <w:p w14:paraId="6E791C2E" w14:textId="015E3318" w:rsidR="00834870" w:rsidRDefault="00834870" w:rsidP="000D074A">
            <w:r>
              <w:t xml:space="preserve">(Opleiding in </w:t>
            </w:r>
            <w:r w:rsidR="00B17F14">
              <w:t>2</w:t>
            </w:r>
            <w:r>
              <w:t xml:space="preserve"> jaar)</w:t>
            </w:r>
          </w:p>
        </w:tc>
      </w:tr>
      <w:tr w:rsidR="00834870" w14:paraId="18CBECC0" w14:textId="77777777" w:rsidTr="000D074A">
        <w:tc>
          <w:tcPr>
            <w:tcW w:w="1992" w:type="dxa"/>
            <w:shd w:val="clear" w:color="auto" w:fill="D5DCE4"/>
          </w:tcPr>
          <w:p w14:paraId="6C27DF3E" w14:textId="77777777" w:rsidR="00834870" w:rsidRDefault="00834870" w:rsidP="000D074A">
            <w:r>
              <w:t>1       (2023)</w:t>
            </w:r>
          </w:p>
        </w:tc>
        <w:tc>
          <w:tcPr>
            <w:tcW w:w="2031" w:type="dxa"/>
            <w:shd w:val="clear" w:color="auto" w:fill="D5DCE4"/>
          </w:tcPr>
          <w:p w14:paraId="50AC2C15" w14:textId="77777777" w:rsidR="00834870" w:rsidRDefault="00834870" w:rsidP="000D074A">
            <w:r>
              <w:t>1 April</w:t>
            </w:r>
          </w:p>
        </w:tc>
        <w:tc>
          <w:tcPr>
            <w:tcW w:w="2615" w:type="dxa"/>
            <w:shd w:val="clear" w:color="auto" w:fill="D5DCE4"/>
          </w:tcPr>
          <w:p w14:paraId="78240475" w14:textId="77777777" w:rsidR="00834870" w:rsidRDefault="00834870" w:rsidP="000D074A">
            <w:r>
              <w:t>0 uur</w:t>
            </w:r>
          </w:p>
        </w:tc>
      </w:tr>
      <w:tr w:rsidR="00834870" w14:paraId="5D6FE046" w14:textId="77777777" w:rsidTr="000D074A">
        <w:tc>
          <w:tcPr>
            <w:tcW w:w="1992" w:type="dxa"/>
            <w:shd w:val="clear" w:color="auto" w:fill="D5DCE4"/>
          </w:tcPr>
          <w:p w14:paraId="6246391F" w14:textId="77777777" w:rsidR="00834870" w:rsidRDefault="00834870" w:rsidP="000D074A"/>
        </w:tc>
        <w:tc>
          <w:tcPr>
            <w:tcW w:w="2031" w:type="dxa"/>
            <w:shd w:val="clear" w:color="auto" w:fill="D5DCE4"/>
          </w:tcPr>
          <w:p w14:paraId="3B0A3D05" w14:textId="77777777" w:rsidR="00834870" w:rsidRDefault="00834870" w:rsidP="000D074A">
            <w:r>
              <w:t>1 Mei</w:t>
            </w:r>
          </w:p>
        </w:tc>
        <w:tc>
          <w:tcPr>
            <w:tcW w:w="2615" w:type="dxa"/>
            <w:shd w:val="clear" w:color="auto" w:fill="D5DCE4"/>
          </w:tcPr>
          <w:p w14:paraId="12D3ABBB" w14:textId="77777777" w:rsidR="00834870" w:rsidRDefault="00834870" w:rsidP="000D074A">
            <w:r>
              <w:t>0 uur</w:t>
            </w:r>
          </w:p>
        </w:tc>
      </w:tr>
      <w:tr w:rsidR="00834870" w14:paraId="3A4E912A" w14:textId="77777777" w:rsidTr="000D074A">
        <w:tc>
          <w:tcPr>
            <w:tcW w:w="1992" w:type="dxa"/>
            <w:shd w:val="clear" w:color="auto" w:fill="D5DCE4"/>
          </w:tcPr>
          <w:p w14:paraId="27FBD83D" w14:textId="77777777" w:rsidR="00834870" w:rsidRDefault="00834870" w:rsidP="000D074A"/>
        </w:tc>
        <w:tc>
          <w:tcPr>
            <w:tcW w:w="2031" w:type="dxa"/>
            <w:shd w:val="clear" w:color="auto" w:fill="D5DCE4"/>
          </w:tcPr>
          <w:p w14:paraId="03A36AD7" w14:textId="77777777" w:rsidR="00834870" w:rsidRDefault="00834870" w:rsidP="000D074A">
            <w:r>
              <w:t>1 Juni</w:t>
            </w:r>
          </w:p>
        </w:tc>
        <w:tc>
          <w:tcPr>
            <w:tcW w:w="2615" w:type="dxa"/>
            <w:shd w:val="clear" w:color="auto" w:fill="D5DCE4"/>
          </w:tcPr>
          <w:p w14:paraId="2F4662F1" w14:textId="775F4E45" w:rsidR="00834870" w:rsidRDefault="00834870" w:rsidP="000D074A">
            <w:r>
              <w:t>1</w:t>
            </w:r>
            <w:r w:rsidR="00B17F14">
              <w:t xml:space="preserve"> </w:t>
            </w:r>
            <w:r>
              <w:t>uur</w:t>
            </w:r>
          </w:p>
        </w:tc>
      </w:tr>
      <w:tr w:rsidR="00B17F14" w14:paraId="655CBA04" w14:textId="77777777" w:rsidTr="000D074A">
        <w:tc>
          <w:tcPr>
            <w:tcW w:w="1992" w:type="dxa"/>
            <w:shd w:val="clear" w:color="auto" w:fill="D5DCE4"/>
          </w:tcPr>
          <w:p w14:paraId="72FAD979" w14:textId="77777777" w:rsidR="00B17F14" w:rsidRDefault="00B17F14" w:rsidP="00B17F14"/>
        </w:tc>
        <w:tc>
          <w:tcPr>
            <w:tcW w:w="2031" w:type="dxa"/>
            <w:shd w:val="clear" w:color="auto" w:fill="D5DCE4"/>
          </w:tcPr>
          <w:p w14:paraId="1C75E33B" w14:textId="1EB73F62" w:rsidR="00B17F14" w:rsidRDefault="00B17F14" w:rsidP="00B17F14">
            <w:r>
              <w:t>1 Juli</w:t>
            </w:r>
          </w:p>
        </w:tc>
        <w:tc>
          <w:tcPr>
            <w:tcW w:w="2615" w:type="dxa"/>
            <w:shd w:val="clear" w:color="auto" w:fill="D5DCE4"/>
          </w:tcPr>
          <w:p w14:paraId="719B140A" w14:textId="7949B315" w:rsidR="00B17F14" w:rsidRDefault="00B17F14" w:rsidP="00B17F14">
            <w:r>
              <w:t>2 uur</w:t>
            </w:r>
          </w:p>
        </w:tc>
      </w:tr>
      <w:tr w:rsidR="00B17F14" w14:paraId="019B76FA" w14:textId="77777777" w:rsidTr="000D074A">
        <w:tc>
          <w:tcPr>
            <w:tcW w:w="1992" w:type="dxa"/>
            <w:shd w:val="clear" w:color="auto" w:fill="FFE599"/>
          </w:tcPr>
          <w:p w14:paraId="7323DB63" w14:textId="77777777" w:rsidR="00B17F14" w:rsidRDefault="00B17F14" w:rsidP="00B17F14">
            <w:r>
              <w:t xml:space="preserve">2       </w:t>
            </w:r>
          </w:p>
        </w:tc>
        <w:tc>
          <w:tcPr>
            <w:tcW w:w="2031" w:type="dxa"/>
            <w:shd w:val="clear" w:color="auto" w:fill="FFE599"/>
          </w:tcPr>
          <w:p w14:paraId="41A44AB8" w14:textId="77074ACB" w:rsidR="00B17F14" w:rsidRDefault="00B17F14" w:rsidP="00B17F14">
            <w:r>
              <w:t>1 Augustus</w:t>
            </w:r>
          </w:p>
        </w:tc>
        <w:tc>
          <w:tcPr>
            <w:tcW w:w="2615" w:type="dxa"/>
            <w:shd w:val="clear" w:color="auto" w:fill="FFE599"/>
          </w:tcPr>
          <w:p w14:paraId="56D34218" w14:textId="13DB0BA6" w:rsidR="00B17F14" w:rsidRDefault="00B17F14" w:rsidP="00B17F14">
            <w:r>
              <w:t>3 uur</w:t>
            </w:r>
          </w:p>
        </w:tc>
      </w:tr>
      <w:tr w:rsidR="00B17F14" w14:paraId="555234F3" w14:textId="77777777" w:rsidTr="000D074A">
        <w:tc>
          <w:tcPr>
            <w:tcW w:w="1992" w:type="dxa"/>
            <w:shd w:val="clear" w:color="auto" w:fill="FFE599"/>
          </w:tcPr>
          <w:p w14:paraId="443009A5" w14:textId="77777777" w:rsidR="00B17F14" w:rsidRDefault="00B17F14" w:rsidP="00B17F14"/>
        </w:tc>
        <w:tc>
          <w:tcPr>
            <w:tcW w:w="2031" w:type="dxa"/>
            <w:shd w:val="clear" w:color="auto" w:fill="FFE599"/>
          </w:tcPr>
          <w:p w14:paraId="01EEDAF5" w14:textId="6DCD56CA" w:rsidR="00B17F14" w:rsidRDefault="00B17F14" w:rsidP="00B17F14">
            <w:r>
              <w:t xml:space="preserve">1 September </w:t>
            </w:r>
          </w:p>
        </w:tc>
        <w:tc>
          <w:tcPr>
            <w:tcW w:w="2615" w:type="dxa"/>
            <w:shd w:val="clear" w:color="auto" w:fill="FFE599"/>
          </w:tcPr>
          <w:p w14:paraId="4352AA0B" w14:textId="5EE99C39" w:rsidR="00B17F14" w:rsidRDefault="00B17F14" w:rsidP="00B17F14">
            <w:r>
              <w:t>4 uur</w:t>
            </w:r>
          </w:p>
        </w:tc>
      </w:tr>
      <w:tr w:rsidR="00B17F14" w14:paraId="172CA332" w14:textId="77777777" w:rsidTr="000D074A">
        <w:tc>
          <w:tcPr>
            <w:tcW w:w="1992" w:type="dxa"/>
            <w:shd w:val="clear" w:color="auto" w:fill="FFE599"/>
          </w:tcPr>
          <w:p w14:paraId="4DC62DA9" w14:textId="77777777" w:rsidR="00B17F14" w:rsidRDefault="00B17F14" w:rsidP="00B17F14"/>
        </w:tc>
        <w:tc>
          <w:tcPr>
            <w:tcW w:w="2031" w:type="dxa"/>
            <w:shd w:val="clear" w:color="auto" w:fill="FFE599"/>
          </w:tcPr>
          <w:p w14:paraId="46D28F00" w14:textId="579F078D" w:rsidR="00B17F14" w:rsidRDefault="00B17F14" w:rsidP="00B17F14">
            <w:r>
              <w:t>1 Oktober</w:t>
            </w:r>
          </w:p>
        </w:tc>
        <w:tc>
          <w:tcPr>
            <w:tcW w:w="2615" w:type="dxa"/>
            <w:shd w:val="clear" w:color="auto" w:fill="FFE599"/>
          </w:tcPr>
          <w:p w14:paraId="16C4CE57" w14:textId="77777777" w:rsidR="00B17F14" w:rsidRDefault="00B17F14" w:rsidP="00B17F14">
            <w:r>
              <w:t>5 uur</w:t>
            </w:r>
          </w:p>
        </w:tc>
      </w:tr>
      <w:tr w:rsidR="00B17F14" w14:paraId="12F5CB09" w14:textId="77777777" w:rsidTr="000D074A">
        <w:tc>
          <w:tcPr>
            <w:tcW w:w="1992" w:type="dxa"/>
            <w:shd w:val="clear" w:color="auto" w:fill="FFE599"/>
          </w:tcPr>
          <w:p w14:paraId="454D1512" w14:textId="77777777" w:rsidR="00B17F14" w:rsidRDefault="00B17F14" w:rsidP="00B17F14"/>
        </w:tc>
        <w:tc>
          <w:tcPr>
            <w:tcW w:w="2031" w:type="dxa"/>
            <w:shd w:val="clear" w:color="auto" w:fill="FFE599"/>
          </w:tcPr>
          <w:p w14:paraId="392E2D61" w14:textId="0AF1931A" w:rsidR="00B17F14" w:rsidRDefault="00B17F14" w:rsidP="00B17F14">
            <w:r>
              <w:t>1 November</w:t>
            </w:r>
          </w:p>
        </w:tc>
        <w:tc>
          <w:tcPr>
            <w:tcW w:w="2615" w:type="dxa"/>
            <w:shd w:val="clear" w:color="auto" w:fill="FFE599"/>
          </w:tcPr>
          <w:p w14:paraId="3B8FB3E9" w14:textId="6F6FC105" w:rsidR="00B17F14" w:rsidRDefault="00B17F14" w:rsidP="00B17F14">
            <w:r>
              <w:t>6 uur</w:t>
            </w:r>
          </w:p>
        </w:tc>
      </w:tr>
      <w:tr w:rsidR="00B17F14" w14:paraId="711AB62C" w14:textId="77777777" w:rsidTr="000D074A">
        <w:tc>
          <w:tcPr>
            <w:tcW w:w="1992" w:type="dxa"/>
            <w:shd w:val="clear" w:color="auto" w:fill="DEEAF6"/>
          </w:tcPr>
          <w:p w14:paraId="267D627F" w14:textId="77777777" w:rsidR="00B17F14" w:rsidRDefault="00B17F14" w:rsidP="00B17F14">
            <w:r>
              <w:t>3</w:t>
            </w:r>
          </w:p>
        </w:tc>
        <w:tc>
          <w:tcPr>
            <w:tcW w:w="2031" w:type="dxa"/>
            <w:shd w:val="clear" w:color="auto" w:fill="DEEAF6"/>
          </w:tcPr>
          <w:p w14:paraId="333877DB" w14:textId="70A50EFB" w:rsidR="00B17F14" w:rsidRDefault="00B17F14" w:rsidP="00B17F14">
            <w:r>
              <w:t>1 December</w:t>
            </w:r>
          </w:p>
        </w:tc>
        <w:tc>
          <w:tcPr>
            <w:tcW w:w="2615" w:type="dxa"/>
            <w:shd w:val="clear" w:color="auto" w:fill="DEEAF6"/>
          </w:tcPr>
          <w:p w14:paraId="185ADE9C" w14:textId="0B87FD0E" w:rsidR="00B17F14" w:rsidRDefault="00B17F14" w:rsidP="00B17F14">
            <w:r>
              <w:t>7 uur</w:t>
            </w:r>
          </w:p>
        </w:tc>
      </w:tr>
      <w:tr w:rsidR="00B17F14" w14:paraId="2EC5650E" w14:textId="77777777" w:rsidTr="000D074A">
        <w:tc>
          <w:tcPr>
            <w:tcW w:w="1992" w:type="dxa"/>
            <w:shd w:val="clear" w:color="auto" w:fill="DEEAF6"/>
          </w:tcPr>
          <w:p w14:paraId="28CBBC55" w14:textId="77777777" w:rsidR="00B17F14" w:rsidRDefault="00B17F14" w:rsidP="00B17F14"/>
        </w:tc>
        <w:tc>
          <w:tcPr>
            <w:tcW w:w="2031" w:type="dxa"/>
            <w:shd w:val="clear" w:color="auto" w:fill="DEEAF6"/>
          </w:tcPr>
          <w:p w14:paraId="2B04D695" w14:textId="1BA07BB3" w:rsidR="00B17F14" w:rsidRDefault="00B17F14" w:rsidP="00B17F14">
            <w:r>
              <w:t>1 Januari</w:t>
            </w:r>
          </w:p>
        </w:tc>
        <w:tc>
          <w:tcPr>
            <w:tcW w:w="2615" w:type="dxa"/>
            <w:shd w:val="clear" w:color="auto" w:fill="DEEAF6"/>
          </w:tcPr>
          <w:p w14:paraId="73A8D377" w14:textId="2DAFF18D" w:rsidR="00B17F14" w:rsidRDefault="00B17F14" w:rsidP="00B17F14">
            <w:r>
              <w:t>8 uur</w:t>
            </w:r>
          </w:p>
        </w:tc>
      </w:tr>
      <w:tr w:rsidR="00B17F14" w14:paraId="61456378" w14:textId="77777777" w:rsidTr="000D074A">
        <w:tc>
          <w:tcPr>
            <w:tcW w:w="1992" w:type="dxa"/>
            <w:shd w:val="clear" w:color="auto" w:fill="DEEAF6"/>
          </w:tcPr>
          <w:p w14:paraId="65C2A86B" w14:textId="77777777" w:rsidR="00B17F14" w:rsidRDefault="00B17F14" w:rsidP="00B17F14"/>
        </w:tc>
        <w:tc>
          <w:tcPr>
            <w:tcW w:w="2031" w:type="dxa"/>
            <w:shd w:val="clear" w:color="auto" w:fill="DEEAF6"/>
          </w:tcPr>
          <w:p w14:paraId="77C40502" w14:textId="76B64BC1" w:rsidR="00B17F14" w:rsidRDefault="00B17F14" w:rsidP="00B17F14">
            <w:r>
              <w:t>1 Februari</w:t>
            </w:r>
          </w:p>
        </w:tc>
        <w:tc>
          <w:tcPr>
            <w:tcW w:w="2615" w:type="dxa"/>
            <w:shd w:val="clear" w:color="auto" w:fill="DEEAF6"/>
          </w:tcPr>
          <w:p w14:paraId="36010C66" w14:textId="0DA5F193" w:rsidR="00B17F14" w:rsidRDefault="00B17F14" w:rsidP="00B17F14">
            <w:r>
              <w:t>9 uur</w:t>
            </w:r>
          </w:p>
        </w:tc>
      </w:tr>
      <w:tr w:rsidR="00B17F14" w14:paraId="2027EC69" w14:textId="77777777" w:rsidTr="000D074A">
        <w:tc>
          <w:tcPr>
            <w:tcW w:w="1992" w:type="dxa"/>
            <w:shd w:val="clear" w:color="auto" w:fill="DEEAF6"/>
          </w:tcPr>
          <w:p w14:paraId="259C2697" w14:textId="77777777" w:rsidR="00B17F14" w:rsidRDefault="00B17F14" w:rsidP="00B17F14"/>
        </w:tc>
        <w:tc>
          <w:tcPr>
            <w:tcW w:w="2031" w:type="dxa"/>
            <w:shd w:val="clear" w:color="auto" w:fill="DEEAF6"/>
          </w:tcPr>
          <w:p w14:paraId="72813F40" w14:textId="4A852120" w:rsidR="00B17F14" w:rsidRDefault="00B17F14" w:rsidP="00B17F14">
            <w:r>
              <w:t xml:space="preserve">1 Maart </w:t>
            </w:r>
          </w:p>
        </w:tc>
        <w:tc>
          <w:tcPr>
            <w:tcW w:w="2615" w:type="dxa"/>
            <w:shd w:val="clear" w:color="auto" w:fill="DEEAF6"/>
          </w:tcPr>
          <w:p w14:paraId="636476A1" w14:textId="7A664D59" w:rsidR="00B17F14" w:rsidRDefault="00B17F14" w:rsidP="00B17F14">
            <w:r>
              <w:t>10 uur</w:t>
            </w:r>
          </w:p>
        </w:tc>
      </w:tr>
      <w:tr w:rsidR="00B17F14" w14:paraId="4D4B219A" w14:textId="77777777" w:rsidTr="000D074A">
        <w:tc>
          <w:tcPr>
            <w:tcW w:w="1992" w:type="dxa"/>
            <w:shd w:val="clear" w:color="auto" w:fill="FFE599"/>
          </w:tcPr>
          <w:p w14:paraId="3E05D832" w14:textId="77777777" w:rsidR="00B17F14" w:rsidRDefault="00B17F14" w:rsidP="00B17F14">
            <w:r>
              <w:t>4         (2024)</w:t>
            </w:r>
          </w:p>
        </w:tc>
        <w:tc>
          <w:tcPr>
            <w:tcW w:w="2031" w:type="dxa"/>
            <w:shd w:val="clear" w:color="auto" w:fill="FFE599"/>
          </w:tcPr>
          <w:p w14:paraId="0143DBB2" w14:textId="571C9239" w:rsidR="00B17F14" w:rsidRDefault="00B17F14" w:rsidP="00B17F14">
            <w:r>
              <w:rPr>
                <w:rFonts w:ascii="Calibri" w:hAnsi="Calibri"/>
                <w:sz w:val="22"/>
                <w:szCs w:val="22"/>
                <w:lang w:eastAsia="en-US"/>
              </w:rPr>
              <w:t>1 April</w:t>
            </w:r>
          </w:p>
        </w:tc>
        <w:tc>
          <w:tcPr>
            <w:tcW w:w="2615" w:type="dxa"/>
            <w:shd w:val="clear" w:color="auto" w:fill="FFE599"/>
          </w:tcPr>
          <w:p w14:paraId="234FF3DD" w14:textId="7214DBC1" w:rsidR="00B17F14" w:rsidRDefault="00B17F14" w:rsidP="00B17F14">
            <w:r>
              <w:t>11 uur</w:t>
            </w:r>
          </w:p>
        </w:tc>
      </w:tr>
      <w:tr w:rsidR="00B17F14" w14:paraId="44BC229E" w14:textId="77777777" w:rsidTr="000D074A">
        <w:tc>
          <w:tcPr>
            <w:tcW w:w="1992" w:type="dxa"/>
            <w:shd w:val="clear" w:color="auto" w:fill="FFE599"/>
          </w:tcPr>
          <w:p w14:paraId="5654FEC0" w14:textId="77777777" w:rsidR="00B17F14" w:rsidRDefault="00B17F14" w:rsidP="00B17F14"/>
        </w:tc>
        <w:tc>
          <w:tcPr>
            <w:tcW w:w="2031" w:type="dxa"/>
            <w:shd w:val="clear" w:color="auto" w:fill="FFE599"/>
          </w:tcPr>
          <w:p w14:paraId="15BE0031" w14:textId="7E2280D3" w:rsidR="00B17F14" w:rsidRDefault="00B17F14" w:rsidP="00B17F14">
            <w:r>
              <w:rPr>
                <w:rFonts w:ascii="Calibri" w:hAnsi="Calibri"/>
                <w:sz w:val="22"/>
                <w:szCs w:val="22"/>
                <w:lang w:eastAsia="en-US"/>
              </w:rPr>
              <w:t>1 Mei</w:t>
            </w:r>
          </w:p>
        </w:tc>
        <w:tc>
          <w:tcPr>
            <w:tcW w:w="2615" w:type="dxa"/>
            <w:shd w:val="clear" w:color="auto" w:fill="FFE599"/>
          </w:tcPr>
          <w:p w14:paraId="351A159E" w14:textId="011690F6" w:rsidR="00B17F14" w:rsidRDefault="00B17F14" w:rsidP="00B17F14">
            <w:r>
              <w:t>12 uur</w:t>
            </w:r>
          </w:p>
        </w:tc>
      </w:tr>
      <w:tr w:rsidR="00B17F14" w14:paraId="5F22A653" w14:textId="77777777" w:rsidTr="000D074A">
        <w:tc>
          <w:tcPr>
            <w:tcW w:w="1992" w:type="dxa"/>
            <w:shd w:val="clear" w:color="auto" w:fill="FFE599"/>
          </w:tcPr>
          <w:p w14:paraId="0088E789" w14:textId="77777777" w:rsidR="00B17F14" w:rsidRDefault="00B17F14" w:rsidP="00B17F14"/>
        </w:tc>
        <w:tc>
          <w:tcPr>
            <w:tcW w:w="2031" w:type="dxa"/>
            <w:shd w:val="clear" w:color="auto" w:fill="FFE599"/>
          </w:tcPr>
          <w:p w14:paraId="1F2727F9" w14:textId="0CB522FB" w:rsidR="00B17F14" w:rsidRDefault="00B17F14" w:rsidP="00B17F14">
            <w:r>
              <w:rPr>
                <w:rFonts w:ascii="Calibri" w:hAnsi="Calibri"/>
                <w:sz w:val="22"/>
                <w:szCs w:val="22"/>
                <w:lang w:eastAsia="en-US"/>
              </w:rPr>
              <w:t>1 Juni</w:t>
            </w:r>
          </w:p>
        </w:tc>
        <w:tc>
          <w:tcPr>
            <w:tcW w:w="2615" w:type="dxa"/>
            <w:shd w:val="clear" w:color="auto" w:fill="FFE599"/>
          </w:tcPr>
          <w:p w14:paraId="3C352D96" w14:textId="1153F4E2" w:rsidR="00B17F14" w:rsidRDefault="00B17F14" w:rsidP="00B17F14">
            <w:r>
              <w:t>13 uur</w:t>
            </w:r>
          </w:p>
        </w:tc>
      </w:tr>
      <w:tr w:rsidR="00B17F14" w14:paraId="7B659F6D" w14:textId="77777777" w:rsidTr="000D074A">
        <w:tc>
          <w:tcPr>
            <w:tcW w:w="1992" w:type="dxa"/>
            <w:shd w:val="clear" w:color="auto" w:fill="FFE599"/>
          </w:tcPr>
          <w:p w14:paraId="6DC72E2A" w14:textId="77777777" w:rsidR="00B17F14" w:rsidRDefault="00B17F14" w:rsidP="00B17F14"/>
        </w:tc>
        <w:tc>
          <w:tcPr>
            <w:tcW w:w="2031" w:type="dxa"/>
            <w:shd w:val="clear" w:color="auto" w:fill="FFE599"/>
          </w:tcPr>
          <w:p w14:paraId="0D42F5B3" w14:textId="0E84641D" w:rsidR="00B17F14" w:rsidRDefault="00B17F14" w:rsidP="00B17F14">
            <w:r>
              <w:rPr>
                <w:rFonts w:ascii="Calibri" w:hAnsi="Calibri"/>
                <w:sz w:val="22"/>
                <w:szCs w:val="22"/>
                <w:lang w:eastAsia="en-US"/>
              </w:rPr>
              <w:t>1 Juli</w:t>
            </w:r>
          </w:p>
        </w:tc>
        <w:tc>
          <w:tcPr>
            <w:tcW w:w="2615" w:type="dxa"/>
            <w:shd w:val="clear" w:color="auto" w:fill="FFE599"/>
          </w:tcPr>
          <w:p w14:paraId="5CD891FE" w14:textId="76607611" w:rsidR="00B17F14" w:rsidRDefault="00B17F14" w:rsidP="00B17F14">
            <w:r>
              <w:t>14 uur</w:t>
            </w:r>
          </w:p>
        </w:tc>
      </w:tr>
    </w:tbl>
    <w:p w14:paraId="4F53A39B" w14:textId="77777777" w:rsidR="00834870" w:rsidRDefault="00834870" w:rsidP="00834870"/>
    <w:p w14:paraId="76D1865A" w14:textId="77777777" w:rsidR="00834870" w:rsidRPr="00C93C88" w:rsidRDefault="00834870" w:rsidP="00834870">
      <w:pPr>
        <w:rPr>
          <w:color w:val="FF0000"/>
        </w:rPr>
      </w:pPr>
      <w:r>
        <w:t xml:space="preserve">Op dit schema is één uitzondering, vanwege onze kleinschaligheid moeten we de pedagogisch-medewerkster in </w:t>
      </w:r>
      <w:r w:rsidRPr="00C93C88">
        <w:t xml:space="preserve">opleiding wel </w:t>
      </w:r>
      <w:r>
        <w:t xml:space="preserve">(eventueel) meer </w:t>
      </w:r>
      <w:r w:rsidRPr="00C93C88">
        <w:t xml:space="preserve">formatief inzetten wegens vakantie en ziekte van een pedagogisch-medewerkster. Ze zal altijd alleen worden ingezet wanneer er een </w:t>
      </w:r>
      <w:r>
        <w:t>tweede</w:t>
      </w:r>
      <w:r w:rsidRPr="00C93C88">
        <w:t xml:space="preserve"> pedagogisch-medewerkster is vereist en er </w:t>
      </w:r>
      <w:r>
        <w:t xml:space="preserve">één </w:t>
      </w:r>
      <w:r w:rsidRPr="00C93C88">
        <w:t xml:space="preserve">gediplomeerd pedagogisch-medewerkster aanwezig </w:t>
      </w:r>
      <w:r>
        <w:t>is</w:t>
      </w:r>
      <w:r w:rsidRPr="00C93C88">
        <w:t xml:space="preserve"> op de groep. </w:t>
      </w:r>
    </w:p>
    <w:p w14:paraId="5F1C32FD" w14:textId="77777777" w:rsidR="00834870" w:rsidRDefault="00834870" w:rsidP="00834870"/>
    <w:p w14:paraId="294801E2" w14:textId="77777777" w:rsidR="00834870" w:rsidRPr="00480898" w:rsidRDefault="00834870" w:rsidP="00834870">
      <w:pPr>
        <w:spacing w:after="160" w:line="259" w:lineRule="auto"/>
        <w:rPr>
          <w:sz w:val="22"/>
          <w:szCs w:val="22"/>
          <w:lang w:eastAsia="en-US"/>
        </w:rPr>
      </w:pPr>
      <w:r w:rsidRPr="00480898">
        <w:rPr>
          <w:sz w:val="22"/>
          <w:szCs w:val="22"/>
          <w:lang w:eastAsia="en-US"/>
        </w:rPr>
        <w:t xml:space="preserve">Een BBL  opleiding bestaat uit </w:t>
      </w:r>
      <w:r>
        <w:rPr>
          <w:sz w:val="22"/>
          <w:szCs w:val="22"/>
          <w:lang w:eastAsia="en-US"/>
        </w:rPr>
        <w:t>6</w:t>
      </w:r>
      <w:r w:rsidRPr="00480898">
        <w:rPr>
          <w:sz w:val="22"/>
          <w:szCs w:val="22"/>
          <w:lang w:eastAsia="en-US"/>
        </w:rPr>
        <w:t xml:space="preserve"> perioden, die in maximaal </w:t>
      </w:r>
      <w:r>
        <w:rPr>
          <w:sz w:val="22"/>
          <w:szCs w:val="22"/>
          <w:lang w:eastAsia="en-US"/>
        </w:rPr>
        <w:t>1.5</w:t>
      </w:r>
      <w:r w:rsidRPr="00480898">
        <w:rPr>
          <w:sz w:val="22"/>
          <w:szCs w:val="22"/>
          <w:lang w:eastAsia="en-US"/>
        </w:rPr>
        <w:t xml:space="preserve"> jaar met goed gevolg moet zijn afgerond. </w:t>
      </w:r>
    </w:p>
    <w:p w14:paraId="4A7D0A86" w14:textId="77777777" w:rsidR="00834870" w:rsidRDefault="00834870" w:rsidP="00834870">
      <w:pPr>
        <w:spacing w:after="160" w:line="259" w:lineRule="auto"/>
        <w:rPr>
          <w:sz w:val="22"/>
          <w:szCs w:val="22"/>
          <w:lang w:eastAsia="en-US"/>
        </w:rPr>
      </w:pPr>
      <w:r w:rsidRPr="00480898">
        <w:rPr>
          <w:sz w:val="22"/>
          <w:szCs w:val="22"/>
          <w:lang w:eastAsia="en-US"/>
        </w:rPr>
        <w:t xml:space="preserve">Leerjaar 1 (periode 1,2,3 en 4) In de eerste periode (1e twee maanden  van de opleiding) zal een BBL stagiaire voor 100% boventallig worden ingezet. (proeftijd) Op deze manier kan een stagiaire zich het wel en wee van “Kinderopvang de kleine Deugniet” eigen maken. </w:t>
      </w:r>
    </w:p>
    <w:p w14:paraId="3A09A533" w14:textId="77777777" w:rsidR="00834870" w:rsidRPr="00480898" w:rsidRDefault="00834870" w:rsidP="00834870">
      <w:pPr>
        <w:spacing w:after="160" w:line="259" w:lineRule="auto"/>
        <w:rPr>
          <w:sz w:val="22"/>
          <w:szCs w:val="22"/>
          <w:lang w:eastAsia="en-US"/>
        </w:rPr>
      </w:pPr>
      <w:r w:rsidRPr="00480898">
        <w:rPr>
          <w:sz w:val="22"/>
          <w:szCs w:val="22"/>
          <w:lang w:eastAsia="en-US"/>
        </w:rPr>
        <w:t xml:space="preserve">De stagiaire heeft na deze periode (2 en 3) de volgende taken; </w:t>
      </w:r>
    </w:p>
    <w:p w14:paraId="1F136C4C" w14:textId="77777777" w:rsidR="00834870" w:rsidRPr="00480898" w:rsidRDefault="00834870" w:rsidP="00834870">
      <w:pPr>
        <w:spacing w:line="259" w:lineRule="auto"/>
        <w:rPr>
          <w:sz w:val="22"/>
          <w:szCs w:val="22"/>
          <w:lang w:eastAsia="en-US"/>
        </w:rPr>
      </w:pPr>
      <w:r w:rsidRPr="00480898">
        <w:rPr>
          <w:sz w:val="22"/>
          <w:szCs w:val="22"/>
          <w:lang w:eastAsia="en-US"/>
        </w:rPr>
        <w:t xml:space="preserve">- Verzorgende taken op het gebied  van voeding en hygiëne ed. </w:t>
      </w:r>
    </w:p>
    <w:p w14:paraId="472E601F" w14:textId="77777777" w:rsidR="00834870" w:rsidRPr="00480898" w:rsidRDefault="00834870" w:rsidP="00834870">
      <w:pPr>
        <w:spacing w:line="259" w:lineRule="auto"/>
        <w:rPr>
          <w:sz w:val="22"/>
          <w:szCs w:val="22"/>
          <w:lang w:eastAsia="en-US"/>
        </w:rPr>
      </w:pPr>
      <w:r w:rsidRPr="00480898">
        <w:rPr>
          <w:sz w:val="22"/>
          <w:szCs w:val="22"/>
          <w:lang w:eastAsia="en-US"/>
        </w:rPr>
        <w:t xml:space="preserve">- Flesvoeding geven  </w:t>
      </w:r>
    </w:p>
    <w:p w14:paraId="592A6E29" w14:textId="77777777" w:rsidR="00834870" w:rsidRPr="00480898" w:rsidRDefault="00834870" w:rsidP="00834870">
      <w:pPr>
        <w:spacing w:line="259" w:lineRule="auto"/>
        <w:rPr>
          <w:sz w:val="22"/>
          <w:szCs w:val="22"/>
          <w:lang w:eastAsia="en-US"/>
        </w:rPr>
      </w:pPr>
      <w:r w:rsidRPr="00480898">
        <w:rPr>
          <w:sz w:val="22"/>
          <w:szCs w:val="22"/>
          <w:lang w:eastAsia="en-US"/>
        </w:rPr>
        <w:t xml:space="preserve">- Verschonen </w:t>
      </w:r>
    </w:p>
    <w:p w14:paraId="4BD1001F" w14:textId="77777777" w:rsidR="00834870" w:rsidRPr="00480898" w:rsidRDefault="00834870" w:rsidP="00834870">
      <w:pPr>
        <w:spacing w:line="259" w:lineRule="auto"/>
        <w:rPr>
          <w:sz w:val="22"/>
          <w:szCs w:val="22"/>
          <w:lang w:eastAsia="en-US"/>
        </w:rPr>
      </w:pPr>
      <w:r w:rsidRPr="00480898">
        <w:rPr>
          <w:sz w:val="22"/>
          <w:szCs w:val="22"/>
          <w:lang w:eastAsia="en-US"/>
        </w:rPr>
        <w:t xml:space="preserve">- Het aanleren en uitvoeren van de dagindeling </w:t>
      </w:r>
    </w:p>
    <w:p w14:paraId="2BFE8E50" w14:textId="77777777" w:rsidR="00834870" w:rsidRDefault="00834870" w:rsidP="00834870">
      <w:pPr>
        <w:spacing w:line="259" w:lineRule="auto"/>
        <w:rPr>
          <w:sz w:val="22"/>
          <w:szCs w:val="22"/>
          <w:lang w:eastAsia="en-US"/>
        </w:rPr>
      </w:pPr>
      <w:r w:rsidRPr="00480898">
        <w:rPr>
          <w:sz w:val="22"/>
          <w:szCs w:val="22"/>
          <w:lang w:eastAsia="en-US"/>
        </w:rPr>
        <w:t>- Kinderen begeleiden in  groepsverband</w:t>
      </w:r>
    </w:p>
    <w:p w14:paraId="5FA65FDD" w14:textId="77777777" w:rsidR="00834870" w:rsidRPr="00480898" w:rsidRDefault="00834870" w:rsidP="00834870">
      <w:pPr>
        <w:spacing w:line="259" w:lineRule="auto"/>
        <w:rPr>
          <w:sz w:val="22"/>
          <w:szCs w:val="22"/>
          <w:lang w:eastAsia="en-US"/>
        </w:rPr>
      </w:pPr>
      <w:r w:rsidRPr="00480898">
        <w:rPr>
          <w:sz w:val="22"/>
          <w:szCs w:val="22"/>
          <w:lang w:eastAsia="en-US"/>
        </w:rPr>
        <w:t xml:space="preserve">- Kinderen individueel begeleiden </w:t>
      </w:r>
    </w:p>
    <w:p w14:paraId="0CB88219" w14:textId="77777777" w:rsidR="00834870" w:rsidRPr="00480898" w:rsidRDefault="00834870" w:rsidP="00834870">
      <w:pPr>
        <w:spacing w:line="259" w:lineRule="auto"/>
        <w:rPr>
          <w:sz w:val="22"/>
          <w:szCs w:val="22"/>
          <w:lang w:eastAsia="en-US"/>
        </w:rPr>
      </w:pPr>
      <w:r w:rsidRPr="00480898">
        <w:rPr>
          <w:sz w:val="22"/>
          <w:szCs w:val="22"/>
          <w:lang w:eastAsia="en-US"/>
        </w:rPr>
        <w:t xml:space="preserve">- Observeren </w:t>
      </w:r>
    </w:p>
    <w:p w14:paraId="1D63A046" w14:textId="77777777" w:rsidR="00834870" w:rsidRPr="00480898" w:rsidRDefault="00834870" w:rsidP="00834870">
      <w:pPr>
        <w:spacing w:after="160" w:line="259" w:lineRule="auto"/>
        <w:rPr>
          <w:sz w:val="22"/>
          <w:szCs w:val="22"/>
          <w:lang w:eastAsia="en-US"/>
        </w:rPr>
      </w:pPr>
      <w:r w:rsidRPr="00480898">
        <w:rPr>
          <w:sz w:val="22"/>
          <w:szCs w:val="22"/>
          <w:lang w:eastAsia="en-US"/>
        </w:rPr>
        <w:t>- 35% inzetbaar onder begeleiding van een gediplomeerd pedagogisch medewerker</w:t>
      </w:r>
      <w:r>
        <w:rPr>
          <w:sz w:val="22"/>
          <w:szCs w:val="22"/>
          <w:lang w:eastAsia="en-US"/>
        </w:rPr>
        <w:t>.</w:t>
      </w:r>
    </w:p>
    <w:p w14:paraId="120850D5" w14:textId="77777777" w:rsidR="00834870" w:rsidRPr="00480898" w:rsidRDefault="00834870" w:rsidP="00834870">
      <w:pPr>
        <w:spacing w:after="160" w:line="259" w:lineRule="auto"/>
        <w:rPr>
          <w:sz w:val="22"/>
          <w:szCs w:val="22"/>
          <w:lang w:eastAsia="en-US"/>
        </w:rPr>
      </w:pPr>
      <w:r w:rsidRPr="00480898">
        <w:rPr>
          <w:sz w:val="22"/>
          <w:szCs w:val="22"/>
          <w:lang w:eastAsia="en-US"/>
        </w:rPr>
        <w:t xml:space="preserve">In de laatste periode (4) van het eerste leerjaar komen hier de volgende taken bij; </w:t>
      </w:r>
    </w:p>
    <w:p w14:paraId="6411C615" w14:textId="77777777" w:rsidR="00834870" w:rsidRPr="00480898" w:rsidRDefault="00834870" w:rsidP="00834870">
      <w:pPr>
        <w:spacing w:line="259" w:lineRule="auto"/>
        <w:rPr>
          <w:sz w:val="22"/>
          <w:szCs w:val="22"/>
          <w:lang w:eastAsia="en-US"/>
        </w:rPr>
      </w:pPr>
      <w:r w:rsidRPr="00480898">
        <w:rPr>
          <w:sz w:val="22"/>
          <w:szCs w:val="22"/>
          <w:lang w:eastAsia="en-US"/>
        </w:rPr>
        <w:t xml:space="preserve">- Overdracht aan de ouders doen en de logboeken bij houden </w:t>
      </w:r>
    </w:p>
    <w:p w14:paraId="18E8F124" w14:textId="77777777" w:rsidR="00834870" w:rsidRPr="00480898" w:rsidRDefault="00834870" w:rsidP="00834870">
      <w:pPr>
        <w:spacing w:line="259" w:lineRule="auto"/>
        <w:rPr>
          <w:sz w:val="22"/>
          <w:szCs w:val="22"/>
          <w:lang w:eastAsia="en-US"/>
        </w:rPr>
      </w:pPr>
      <w:r w:rsidRPr="00480898">
        <w:rPr>
          <w:sz w:val="22"/>
          <w:szCs w:val="22"/>
          <w:lang w:eastAsia="en-US"/>
        </w:rPr>
        <w:lastRenderedPageBreak/>
        <w:t xml:space="preserve">- Activiteiten voorbereiden, bespreken, uitvoeren en evalueren </w:t>
      </w:r>
    </w:p>
    <w:p w14:paraId="3B77BFEE" w14:textId="77777777" w:rsidR="00834870" w:rsidRPr="00480898" w:rsidRDefault="00834870" w:rsidP="00834870">
      <w:pPr>
        <w:spacing w:line="259" w:lineRule="auto"/>
        <w:rPr>
          <w:sz w:val="22"/>
          <w:szCs w:val="22"/>
          <w:lang w:eastAsia="en-US"/>
        </w:rPr>
      </w:pPr>
      <w:r w:rsidRPr="00480898">
        <w:rPr>
          <w:sz w:val="22"/>
          <w:szCs w:val="22"/>
          <w:lang w:eastAsia="en-US"/>
        </w:rPr>
        <w:t>- Werken aan je eigen zelfstandigheid</w:t>
      </w:r>
    </w:p>
    <w:p w14:paraId="7C0ADCBB" w14:textId="77777777" w:rsidR="00834870" w:rsidRPr="00480898" w:rsidRDefault="00834870" w:rsidP="00834870">
      <w:pPr>
        <w:spacing w:line="259" w:lineRule="auto"/>
        <w:rPr>
          <w:sz w:val="22"/>
          <w:szCs w:val="22"/>
          <w:lang w:eastAsia="en-US"/>
        </w:rPr>
      </w:pPr>
      <w:r w:rsidRPr="00480898">
        <w:rPr>
          <w:sz w:val="22"/>
          <w:szCs w:val="22"/>
          <w:lang w:eastAsia="en-US"/>
        </w:rPr>
        <w:t xml:space="preserve"> - Groepsvergaderingen en </w:t>
      </w:r>
      <w:r>
        <w:rPr>
          <w:sz w:val="22"/>
          <w:szCs w:val="22"/>
          <w:lang w:eastAsia="en-US"/>
        </w:rPr>
        <w:t xml:space="preserve">team </w:t>
      </w:r>
      <w:r w:rsidRPr="00480898">
        <w:rPr>
          <w:sz w:val="22"/>
          <w:szCs w:val="22"/>
          <w:lang w:eastAsia="en-US"/>
        </w:rPr>
        <w:t xml:space="preserve">vergaderingen bijwonen. </w:t>
      </w:r>
    </w:p>
    <w:p w14:paraId="47C2F8E1" w14:textId="77777777" w:rsidR="00834870" w:rsidRDefault="00834870" w:rsidP="00834870">
      <w:pPr>
        <w:spacing w:line="259" w:lineRule="auto"/>
        <w:rPr>
          <w:sz w:val="22"/>
          <w:szCs w:val="22"/>
          <w:lang w:eastAsia="en-US"/>
        </w:rPr>
      </w:pPr>
      <w:r w:rsidRPr="00480898">
        <w:rPr>
          <w:sz w:val="22"/>
          <w:szCs w:val="22"/>
          <w:lang w:eastAsia="en-US"/>
        </w:rPr>
        <w:t>- 50% inzetbaar onder begeleiding van een gediplomeerd pedagogisch medewerkster</w:t>
      </w:r>
      <w:r>
        <w:rPr>
          <w:sz w:val="22"/>
          <w:szCs w:val="22"/>
          <w:lang w:eastAsia="en-US"/>
        </w:rPr>
        <w:t>.</w:t>
      </w:r>
    </w:p>
    <w:p w14:paraId="7D3043CE" w14:textId="43B1AAE0" w:rsidR="00834870" w:rsidRPr="00480898" w:rsidRDefault="00834870" w:rsidP="00834870">
      <w:pPr>
        <w:spacing w:after="160" w:line="259" w:lineRule="auto"/>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35"/>
        <w:gridCol w:w="2605"/>
      </w:tblGrid>
      <w:tr w:rsidR="00834870" w:rsidRPr="00480898" w14:paraId="515102E4" w14:textId="77777777" w:rsidTr="000D074A">
        <w:tc>
          <w:tcPr>
            <w:tcW w:w="1987" w:type="dxa"/>
          </w:tcPr>
          <w:p w14:paraId="3FA61F43" w14:textId="77777777" w:rsidR="00834870" w:rsidRPr="00480898" w:rsidRDefault="00834870" w:rsidP="000D074A">
            <w:pPr>
              <w:rPr>
                <w:rFonts w:ascii="Calibri" w:hAnsi="Calibri"/>
                <w:sz w:val="22"/>
                <w:szCs w:val="22"/>
                <w:lang w:eastAsia="en-US"/>
              </w:rPr>
            </w:pPr>
            <w:r w:rsidRPr="00480898">
              <w:rPr>
                <w:rFonts w:ascii="Calibri" w:hAnsi="Calibri"/>
                <w:sz w:val="22"/>
                <w:szCs w:val="22"/>
                <w:lang w:eastAsia="en-US"/>
              </w:rPr>
              <w:t>Periode  ( 2e leerjaar.)</w:t>
            </w:r>
          </w:p>
        </w:tc>
        <w:tc>
          <w:tcPr>
            <w:tcW w:w="2035" w:type="dxa"/>
          </w:tcPr>
          <w:p w14:paraId="630A16B1" w14:textId="77777777" w:rsidR="00834870" w:rsidRPr="00480898" w:rsidRDefault="00834870" w:rsidP="000D074A">
            <w:pPr>
              <w:rPr>
                <w:rFonts w:ascii="Calibri" w:hAnsi="Calibri"/>
                <w:sz w:val="22"/>
                <w:szCs w:val="22"/>
                <w:lang w:eastAsia="en-US"/>
              </w:rPr>
            </w:pPr>
            <w:r w:rsidRPr="00480898">
              <w:rPr>
                <w:rFonts w:ascii="Calibri" w:hAnsi="Calibri"/>
                <w:sz w:val="22"/>
                <w:szCs w:val="22"/>
                <w:lang w:eastAsia="en-US"/>
              </w:rPr>
              <w:t>Datum</w:t>
            </w:r>
          </w:p>
        </w:tc>
        <w:tc>
          <w:tcPr>
            <w:tcW w:w="2605" w:type="dxa"/>
          </w:tcPr>
          <w:p w14:paraId="15157DD6" w14:textId="77777777" w:rsidR="00834870" w:rsidRDefault="00834870" w:rsidP="000D074A">
            <w:pPr>
              <w:rPr>
                <w:rFonts w:ascii="Calibri" w:hAnsi="Calibri"/>
                <w:sz w:val="22"/>
                <w:szCs w:val="22"/>
                <w:lang w:eastAsia="en-US"/>
              </w:rPr>
            </w:pPr>
            <w:r w:rsidRPr="00480898">
              <w:rPr>
                <w:rFonts w:ascii="Calibri" w:hAnsi="Calibri"/>
                <w:sz w:val="22"/>
                <w:szCs w:val="22"/>
                <w:lang w:eastAsia="en-US"/>
              </w:rPr>
              <w:t>Formatief inzetbaar per week</w:t>
            </w:r>
          </w:p>
          <w:p w14:paraId="7489460B" w14:textId="753615AF" w:rsidR="00834870" w:rsidRPr="00480898" w:rsidRDefault="00834870" w:rsidP="000D074A">
            <w:pPr>
              <w:rPr>
                <w:rFonts w:ascii="Calibri" w:hAnsi="Calibri"/>
                <w:sz w:val="22"/>
                <w:szCs w:val="22"/>
                <w:lang w:eastAsia="en-US"/>
              </w:rPr>
            </w:pPr>
            <w:r>
              <w:rPr>
                <w:rFonts w:ascii="Calibri" w:hAnsi="Calibri"/>
                <w:sz w:val="22"/>
                <w:szCs w:val="22"/>
                <w:lang w:eastAsia="en-US"/>
              </w:rPr>
              <w:t xml:space="preserve">(Opleiding in </w:t>
            </w:r>
            <w:r w:rsidR="00B17F14">
              <w:rPr>
                <w:rFonts w:ascii="Calibri" w:hAnsi="Calibri"/>
                <w:sz w:val="22"/>
                <w:szCs w:val="22"/>
                <w:lang w:eastAsia="en-US"/>
              </w:rPr>
              <w:t xml:space="preserve">2 </w:t>
            </w:r>
            <w:r>
              <w:rPr>
                <w:rFonts w:ascii="Calibri" w:hAnsi="Calibri"/>
                <w:sz w:val="22"/>
                <w:szCs w:val="22"/>
                <w:lang w:eastAsia="en-US"/>
              </w:rPr>
              <w:t>jaar)</w:t>
            </w:r>
          </w:p>
        </w:tc>
      </w:tr>
      <w:tr w:rsidR="00B17F14" w:rsidRPr="00480898" w14:paraId="0F63FB1A" w14:textId="77777777" w:rsidTr="000D074A">
        <w:tc>
          <w:tcPr>
            <w:tcW w:w="1987" w:type="dxa"/>
            <w:shd w:val="clear" w:color="auto" w:fill="D5DCE4"/>
          </w:tcPr>
          <w:p w14:paraId="2BE8B813" w14:textId="77777777" w:rsidR="00B17F14" w:rsidRPr="00480898" w:rsidRDefault="00B17F14" w:rsidP="00B17F14">
            <w:pPr>
              <w:rPr>
                <w:rFonts w:ascii="Calibri" w:hAnsi="Calibri"/>
                <w:sz w:val="22"/>
                <w:szCs w:val="22"/>
                <w:lang w:eastAsia="en-US"/>
              </w:rPr>
            </w:pPr>
            <w:r w:rsidRPr="00480898">
              <w:rPr>
                <w:rFonts w:ascii="Calibri" w:hAnsi="Calibri"/>
                <w:sz w:val="22"/>
                <w:szCs w:val="22"/>
                <w:lang w:eastAsia="en-US"/>
              </w:rPr>
              <w:t>5</w:t>
            </w:r>
          </w:p>
        </w:tc>
        <w:tc>
          <w:tcPr>
            <w:tcW w:w="2035" w:type="dxa"/>
            <w:shd w:val="clear" w:color="auto" w:fill="D5DCE4"/>
          </w:tcPr>
          <w:p w14:paraId="19EA832D" w14:textId="45CF148F" w:rsidR="00B17F14" w:rsidRPr="00480898" w:rsidRDefault="00B17F14" w:rsidP="00B17F14">
            <w:pPr>
              <w:rPr>
                <w:rFonts w:ascii="Calibri" w:hAnsi="Calibri"/>
                <w:sz w:val="22"/>
                <w:szCs w:val="22"/>
                <w:lang w:eastAsia="en-US"/>
              </w:rPr>
            </w:pPr>
            <w:r>
              <w:rPr>
                <w:rFonts w:ascii="Calibri" w:hAnsi="Calibri"/>
                <w:sz w:val="22"/>
                <w:szCs w:val="22"/>
                <w:lang w:eastAsia="en-US"/>
              </w:rPr>
              <w:t>1 augustus</w:t>
            </w:r>
          </w:p>
        </w:tc>
        <w:tc>
          <w:tcPr>
            <w:tcW w:w="2605" w:type="dxa"/>
            <w:shd w:val="clear" w:color="auto" w:fill="D5DCE4"/>
          </w:tcPr>
          <w:p w14:paraId="54B719C2" w14:textId="4F3AB42C" w:rsidR="00B17F14" w:rsidRPr="00480898" w:rsidRDefault="00B17F14" w:rsidP="00B17F14">
            <w:pPr>
              <w:rPr>
                <w:rFonts w:ascii="Calibri" w:hAnsi="Calibri"/>
                <w:sz w:val="22"/>
                <w:szCs w:val="22"/>
                <w:lang w:eastAsia="en-US"/>
              </w:rPr>
            </w:pPr>
            <w:r>
              <w:rPr>
                <w:rFonts w:ascii="Calibri" w:hAnsi="Calibri"/>
                <w:sz w:val="22"/>
                <w:szCs w:val="22"/>
                <w:lang w:eastAsia="en-US"/>
              </w:rPr>
              <w:t>15 uur</w:t>
            </w:r>
          </w:p>
        </w:tc>
      </w:tr>
      <w:tr w:rsidR="00B17F14" w:rsidRPr="00480898" w14:paraId="31FB2534" w14:textId="77777777" w:rsidTr="000D074A">
        <w:tc>
          <w:tcPr>
            <w:tcW w:w="1987" w:type="dxa"/>
            <w:shd w:val="clear" w:color="auto" w:fill="D5DCE4"/>
          </w:tcPr>
          <w:p w14:paraId="09A4BCD6" w14:textId="77777777" w:rsidR="00B17F14" w:rsidRPr="00480898" w:rsidRDefault="00B17F14" w:rsidP="00B17F14">
            <w:pPr>
              <w:rPr>
                <w:rFonts w:ascii="Calibri" w:hAnsi="Calibri"/>
                <w:sz w:val="22"/>
                <w:szCs w:val="22"/>
                <w:lang w:eastAsia="en-US"/>
              </w:rPr>
            </w:pPr>
          </w:p>
        </w:tc>
        <w:tc>
          <w:tcPr>
            <w:tcW w:w="2035" w:type="dxa"/>
            <w:shd w:val="clear" w:color="auto" w:fill="D5DCE4"/>
          </w:tcPr>
          <w:p w14:paraId="0FED0D8D" w14:textId="34548F29" w:rsidR="00B17F14" w:rsidRPr="00480898" w:rsidRDefault="00B17F14" w:rsidP="00B17F14">
            <w:pPr>
              <w:rPr>
                <w:rFonts w:ascii="Calibri" w:hAnsi="Calibri"/>
                <w:sz w:val="22"/>
                <w:szCs w:val="22"/>
                <w:lang w:eastAsia="en-US"/>
              </w:rPr>
            </w:pPr>
            <w:r>
              <w:rPr>
                <w:rFonts w:ascii="Calibri" w:hAnsi="Calibri"/>
                <w:sz w:val="22"/>
                <w:szCs w:val="22"/>
                <w:lang w:eastAsia="en-US"/>
              </w:rPr>
              <w:t>1 S</w:t>
            </w:r>
            <w:r>
              <w:rPr>
                <w:rFonts w:ascii="Calibri" w:hAnsi="Calibri"/>
                <w:sz w:val="22"/>
                <w:szCs w:val="22"/>
                <w:lang w:eastAsia="en-US"/>
              </w:rPr>
              <w:t>e</w:t>
            </w:r>
            <w:r>
              <w:rPr>
                <w:rFonts w:ascii="Calibri" w:hAnsi="Calibri"/>
                <w:sz w:val="22"/>
                <w:szCs w:val="22"/>
                <w:lang w:eastAsia="en-US"/>
              </w:rPr>
              <w:t xml:space="preserve">ptember </w:t>
            </w:r>
          </w:p>
        </w:tc>
        <w:tc>
          <w:tcPr>
            <w:tcW w:w="2605" w:type="dxa"/>
            <w:shd w:val="clear" w:color="auto" w:fill="D5DCE4"/>
          </w:tcPr>
          <w:p w14:paraId="142D895B" w14:textId="2F9B67AF" w:rsidR="00B17F14" w:rsidRPr="00480898" w:rsidRDefault="00B17F14" w:rsidP="00B17F14">
            <w:pPr>
              <w:rPr>
                <w:rFonts w:ascii="Calibri" w:hAnsi="Calibri"/>
                <w:sz w:val="22"/>
                <w:szCs w:val="22"/>
                <w:lang w:eastAsia="en-US"/>
              </w:rPr>
            </w:pPr>
            <w:r>
              <w:rPr>
                <w:rFonts w:ascii="Calibri" w:hAnsi="Calibri"/>
                <w:sz w:val="22"/>
                <w:szCs w:val="22"/>
                <w:lang w:eastAsia="en-US"/>
              </w:rPr>
              <w:t>16 uur</w:t>
            </w:r>
          </w:p>
        </w:tc>
      </w:tr>
      <w:tr w:rsidR="00B17F14" w:rsidRPr="00480898" w14:paraId="5B166F25" w14:textId="77777777" w:rsidTr="000D074A">
        <w:tc>
          <w:tcPr>
            <w:tcW w:w="1987" w:type="dxa"/>
            <w:shd w:val="clear" w:color="auto" w:fill="D5DCE4"/>
          </w:tcPr>
          <w:p w14:paraId="0ACEF7C3" w14:textId="77777777" w:rsidR="00B17F14" w:rsidRPr="00480898" w:rsidRDefault="00B17F14" w:rsidP="00B17F14">
            <w:pPr>
              <w:rPr>
                <w:rFonts w:ascii="Calibri" w:hAnsi="Calibri"/>
                <w:sz w:val="22"/>
                <w:szCs w:val="22"/>
                <w:lang w:eastAsia="en-US"/>
              </w:rPr>
            </w:pPr>
          </w:p>
        </w:tc>
        <w:tc>
          <w:tcPr>
            <w:tcW w:w="2035" w:type="dxa"/>
            <w:shd w:val="clear" w:color="auto" w:fill="D5DCE4"/>
          </w:tcPr>
          <w:p w14:paraId="4103AC56" w14:textId="606D751D" w:rsidR="00B17F14" w:rsidRPr="00480898" w:rsidRDefault="00B17F14" w:rsidP="00B17F14">
            <w:pPr>
              <w:rPr>
                <w:rFonts w:ascii="Calibri" w:hAnsi="Calibri"/>
                <w:sz w:val="22"/>
                <w:szCs w:val="22"/>
                <w:lang w:eastAsia="en-US"/>
              </w:rPr>
            </w:pPr>
            <w:r>
              <w:rPr>
                <w:rFonts w:ascii="Calibri" w:hAnsi="Calibri"/>
                <w:sz w:val="22"/>
                <w:szCs w:val="22"/>
                <w:lang w:eastAsia="en-US"/>
              </w:rPr>
              <w:t>1 Oktober</w:t>
            </w:r>
          </w:p>
        </w:tc>
        <w:tc>
          <w:tcPr>
            <w:tcW w:w="2605" w:type="dxa"/>
            <w:shd w:val="clear" w:color="auto" w:fill="D5DCE4"/>
          </w:tcPr>
          <w:p w14:paraId="44F7376F" w14:textId="2DD6DF5E" w:rsidR="00B17F14" w:rsidRPr="00480898" w:rsidRDefault="00B17F14" w:rsidP="00B17F14">
            <w:pPr>
              <w:rPr>
                <w:rFonts w:ascii="Calibri" w:hAnsi="Calibri"/>
                <w:sz w:val="22"/>
                <w:szCs w:val="22"/>
                <w:lang w:eastAsia="en-US"/>
              </w:rPr>
            </w:pPr>
            <w:r>
              <w:rPr>
                <w:rFonts w:ascii="Calibri" w:hAnsi="Calibri"/>
                <w:sz w:val="22"/>
                <w:szCs w:val="22"/>
                <w:lang w:eastAsia="en-US"/>
              </w:rPr>
              <w:t xml:space="preserve">17 uur </w:t>
            </w:r>
          </w:p>
        </w:tc>
      </w:tr>
      <w:tr w:rsidR="00B17F14" w:rsidRPr="00480898" w14:paraId="48E02D0C" w14:textId="77777777" w:rsidTr="000D074A">
        <w:tc>
          <w:tcPr>
            <w:tcW w:w="1987" w:type="dxa"/>
            <w:shd w:val="clear" w:color="auto" w:fill="D5DCE4"/>
          </w:tcPr>
          <w:p w14:paraId="36352439" w14:textId="77777777" w:rsidR="00B17F14" w:rsidRPr="00480898" w:rsidRDefault="00B17F14" w:rsidP="00B17F14">
            <w:pPr>
              <w:rPr>
                <w:rFonts w:ascii="Calibri" w:hAnsi="Calibri"/>
                <w:sz w:val="22"/>
                <w:szCs w:val="22"/>
                <w:lang w:eastAsia="en-US"/>
              </w:rPr>
            </w:pPr>
          </w:p>
        </w:tc>
        <w:tc>
          <w:tcPr>
            <w:tcW w:w="2035" w:type="dxa"/>
            <w:shd w:val="clear" w:color="auto" w:fill="D5DCE4"/>
          </w:tcPr>
          <w:p w14:paraId="2FBB79BF" w14:textId="39F976E2" w:rsidR="00B17F14" w:rsidRDefault="00B17F14" w:rsidP="00B17F14">
            <w:pPr>
              <w:rPr>
                <w:rFonts w:ascii="Calibri" w:hAnsi="Calibri"/>
                <w:sz w:val="22"/>
                <w:szCs w:val="22"/>
                <w:lang w:eastAsia="en-US"/>
              </w:rPr>
            </w:pPr>
            <w:r>
              <w:rPr>
                <w:rFonts w:ascii="Calibri" w:hAnsi="Calibri"/>
                <w:sz w:val="22"/>
                <w:szCs w:val="22"/>
                <w:lang w:eastAsia="en-US"/>
              </w:rPr>
              <w:t>1 November</w:t>
            </w:r>
          </w:p>
        </w:tc>
        <w:tc>
          <w:tcPr>
            <w:tcW w:w="2605" w:type="dxa"/>
            <w:shd w:val="clear" w:color="auto" w:fill="D5DCE4"/>
          </w:tcPr>
          <w:p w14:paraId="463A6276" w14:textId="19352BAC" w:rsidR="00B17F14" w:rsidRDefault="00B17F14" w:rsidP="00B17F14">
            <w:pPr>
              <w:rPr>
                <w:rFonts w:ascii="Calibri" w:hAnsi="Calibri"/>
                <w:sz w:val="22"/>
                <w:szCs w:val="22"/>
                <w:lang w:eastAsia="en-US"/>
              </w:rPr>
            </w:pPr>
            <w:r>
              <w:rPr>
                <w:rFonts w:ascii="Calibri" w:hAnsi="Calibri"/>
                <w:sz w:val="22"/>
                <w:szCs w:val="22"/>
                <w:lang w:eastAsia="en-US"/>
              </w:rPr>
              <w:t>18 uur</w:t>
            </w:r>
          </w:p>
        </w:tc>
      </w:tr>
      <w:tr w:rsidR="00B17F14" w:rsidRPr="00480898" w14:paraId="2CA37981" w14:textId="77777777" w:rsidTr="000D074A">
        <w:tc>
          <w:tcPr>
            <w:tcW w:w="1987" w:type="dxa"/>
            <w:shd w:val="clear" w:color="auto" w:fill="FFE599"/>
          </w:tcPr>
          <w:p w14:paraId="06B2C5C5" w14:textId="77777777" w:rsidR="00B17F14" w:rsidRPr="00480898" w:rsidRDefault="00B17F14" w:rsidP="00B17F14">
            <w:pPr>
              <w:rPr>
                <w:rFonts w:ascii="Calibri" w:hAnsi="Calibri"/>
                <w:sz w:val="22"/>
                <w:szCs w:val="22"/>
                <w:lang w:eastAsia="en-US"/>
              </w:rPr>
            </w:pPr>
            <w:r w:rsidRPr="00480898">
              <w:rPr>
                <w:rFonts w:ascii="Calibri" w:hAnsi="Calibri"/>
                <w:sz w:val="22"/>
                <w:szCs w:val="22"/>
                <w:lang w:eastAsia="en-US"/>
              </w:rPr>
              <w:t>6</w:t>
            </w:r>
            <w:r>
              <w:rPr>
                <w:rFonts w:ascii="Calibri" w:hAnsi="Calibri"/>
                <w:sz w:val="22"/>
                <w:szCs w:val="22"/>
                <w:lang w:eastAsia="en-US"/>
              </w:rPr>
              <w:t xml:space="preserve">           </w:t>
            </w:r>
          </w:p>
        </w:tc>
        <w:tc>
          <w:tcPr>
            <w:tcW w:w="2035" w:type="dxa"/>
            <w:shd w:val="clear" w:color="auto" w:fill="FFE599"/>
          </w:tcPr>
          <w:p w14:paraId="1359DC8D" w14:textId="794DE6B1" w:rsidR="00B17F14" w:rsidRPr="00480898" w:rsidRDefault="00B17F14" w:rsidP="00B17F14">
            <w:pPr>
              <w:rPr>
                <w:rFonts w:ascii="Calibri" w:hAnsi="Calibri"/>
                <w:sz w:val="22"/>
                <w:szCs w:val="22"/>
                <w:lang w:eastAsia="en-US"/>
              </w:rPr>
            </w:pPr>
            <w:r>
              <w:rPr>
                <w:rFonts w:ascii="Calibri" w:hAnsi="Calibri"/>
                <w:sz w:val="22"/>
                <w:szCs w:val="22"/>
                <w:lang w:eastAsia="en-US"/>
              </w:rPr>
              <w:t>1 December</w:t>
            </w:r>
          </w:p>
        </w:tc>
        <w:tc>
          <w:tcPr>
            <w:tcW w:w="2605" w:type="dxa"/>
            <w:shd w:val="clear" w:color="auto" w:fill="FFE599"/>
          </w:tcPr>
          <w:p w14:paraId="796ED9B9" w14:textId="4263E6D2" w:rsidR="00B17F14" w:rsidRPr="00480898" w:rsidRDefault="00B17F14" w:rsidP="00B17F14">
            <w:pPr>
              <w:rPr>
                <w:rFonts w:ascii="Calibri" w:hAnsi="Calibri"/>
                <w:sz w:val="22"/>
                <w:szCs w:val="22"/>
                <w:lang w:eastAsia="en-US"/>
              </w:rPr>
            </w:pPr>
            <w:r>
              <w:rPr>
                <w:rFonts w:ascii="Calibri" w:hAnsi="Calibri"/>
                <w:sz w:val="22"/>
                <w:szCs w:val="22"/>
                <w:lang w:eastAsia="en-US"/>
              </w:rPr>
              <w:t>19 uur</w:t>
            </w:r>
          </w:p>
        </w:tc>
      </w:tr>
      <w:tr w:rsidR="00B17F14" w:rsidRPr="00480898" w14:paraId="007D197A" w14:textId="77777777" w:rsidTr="000D074A">
        <w:tc>
          <w:tcPr>
            <w:tcW w:w="1987" w:type="dxa"/>
            <w:shd w:val="clear" w:color="auto" w:fill="FFE599"/>
          </w:tcPr>
          <w:p w14:paraId="167927E7" w14:textId="77777777" w:rsidR="00B17F14" w:rsidRPr="00480898" w:rsidRDefault="00B17F14" w:rsidP="00B17F14">
            <w:pPr>
              <w:rPr>
                <w:rFonts w:ascii="Calibri" w:hAnsi="Calibri"/>
                <w:sz w:val="22"/>
                <w:szCs w:val="22"/>
                <w:lang w:eastAsia="en-US"/>
              </w:rPr>
            </w:pPr>
          </w:p>
        </w:tc>
        <w:tc>
          <w:tcPr>
            <w:tcW w:w="2035" w:type="dxa"/>
            <w:shd w:val="clear" w:color="auto" w:fill="FFE599"/>
          </w:tcPr>
          <w:p w14:paraId="40FC7AD2" w14:textId="241AECC0" w:rsidR="00B17F14" w:rsidRPr="00480898" w:rsidRDefault="00B17F14" w:rsidP="00B17F14">
            <w:pPr>
              <w:rPr>
                <w:rFonts w:ascii="Calibri" w:hAnsi="Calibri"/>
                <w:sz w:val="22"/>
                <w:szCs w:val="22"/>
                <w:lang w:eastAsia="en-US"/>
              </w:rPr>
            </w:pPr>
            <w:r>
              <w:rPr>
                <w:rFonts w:ascii="Calibri" w:hAnsi="Calibri"/>
                <w:sz w:val="22"/>
                <w:szCs w:val="22"/>
                <w:lang w:eastAsia="en-US"/>
              </w:rPr>
              <w:t xml:space="preserve">1 Januari </w:t>
            </w:r>
          </w:p>
        </w:tc>
        <w:tc>
          <w:tcPr>
            <w:tcW w:w="2605" w:type="dxa"/>
            <w:shd w:val="clear" w:color="auto" w:fill="FFE599"/>
          </w:tcPr>
          <w:p w14:paraId="3100A315" w14:textId="61AFBF5A" w:rsidR="00B17F14" w:rsidRPr="00480898" w:rsidRDefault="00B17F14" w:rsidP="00B17F14">
            <w:pPr>
              <w:rPr>
                <w:rFonts w:ascii="Calibri" w:hAnsi="Calibri"/>
                <w:sz w:val="22"/>
                <w:szCs w:val="22"/>
                <w:lang w:eastAsia="en-US"/>
              </w:rPr>
            </w:pPr>
            <w:r>
              <w:rPr>
                <w:rFonts w:ascii="Calibri" w:hAnsi="Calibri"/>
                <w:sz w:val="22"/>
                <w:szCs w:val="22"/>
                <w:lang w:eastAsia="en-US"/>
              </w:rPr>
              <w:t>20 uur</w:t>
            </w:r>
          </w:p>
        </w:tc>
      </w:tr>
      <w:tr w:rsidR="00B17F14" w:rsidRPr="00480898" w14:paraId="2F0A473B" w14:textId="77777777" w:rsidTr="000D074A">
        <w:tc>
          <w:tcPr>
            <w:tcW w:w="1987" w:type="dxa"/>
            <w:shd w:val="clear" w:color="auto" w:fill="FFE599"/>
          </w:tcPr>
          <w:p w14:paraId="5A46FD50" w14:textId="77777777" w:rsidR="00B17F14" w:rsidRPr="00480898" w:rsidRDefault="00B17F14" w:rsidP="00B17F14">
            <w:pPr>
              <w:rPr>
                <w:rFonts w:ascii="Calibri" w:hAnsi="Calibri"/>
                <w:sz w:val="22"/>
                <w:szCs w:val="22"/>
                <w:lang w:eastAsia="en-US"/>
              </w:rPr>
            </w:pPr>
          </w:p>
        </w:tc>
        <w:tc>
          <w:tcPr>
            <w:tcW w:w="2035" w:type="dxa"/>
            <w:shd w:val="clear" w:color="auto" w:fill="FFE599"/>
          </w:tcPr>
          <w:p w14:paraId="7070D568" w14:textId="4CD2DE4F" w:rsidR="00B17F14" w:rsidRPr="00480898" w:rsidRDefault="00B17F14" w:rsidP="00B17F14">
            <w:pPr>
              <w:rPr>
                <w:rFonts w:ascii="Calibri" w:hAnsi="Calibri"/>
                <w:sz w:val="22"/>
                <w:szCs w:val="22"/>
                <w:lang w:eastAsia="en-US"/>
              </w:rPr>
            </w:pPr>
            <w:r>
              <w:rPr>
                <w:rFonts w:ascii="Calibri" w:hAnsi="Calibri"/>
                <w:sz w:val="22"/>
                <w:szCs w:val="22"/>
                <w:lang w:eastAsia="en-US"/>
              </w:rPr>
              <w:t>1 Februari</w:t>
            </w:r>
          </w:p>
        </w:tc>
        <w:tc>
          <w:tcPr>
            <w:tcW w:w="2605" w:type="dxa"/>
            <w:shd w:val="clear" w:color="auto" w:fill="FFE599"/>
          </w:tcPr>
          <w:p w14:paraId="33B7D8F0" w14:textId="77777777" w:rsidR="00B17F14" w:rsidRPr="00480898" w:rsidRDefault="00B17F14" w:rsidP="00B17F14">
            <w:pPr>
              <w:rPr>
                <w:rFonts w:ascii="Calibri" w:hAnsi="Calibri"/>
                <w:sz w:val="22"/>
                <w:szCs w:val="22"/>
                <w:lang w:eastAsia="en-US"/>
              </w:rPr>
            </w:pPr>
            <w:r>
              <w:rPr>
                <w:rFonts w:ascii="Calibri" w:hAnsi="Calibri"/>
                <w:sz w:val="22"/>
                <w:szCs w:val="22"/>
                <w:lang w:eastAsia="en-US"/>
              </w:rPr>
              <w:t>20 uur</w:t>
            </w:r>
          </w:p>
        </w:tc>
      </w:tr>
      <w:tr w:rsidR="00B17F14" w:rsidRPr="00480898" w14:paraId="4CFC18A4" w14:textId="77777777" w:rsidTr="000D074A">
        <w:tc>
          <w:tcPr>
            <w:tcW w:w="1987" w:type="dxa"/>
            <w:shd w:val="clear" w:color="auto" w:fill="FFE599"/>
          </w:tcPr>
          <w:p w14:paraId="091B9064" w14:textId="77777777" w:rsidR="00B17F14" w:rsidRPr="00480898" w:rsidRDefault="00B17F14" w:rsidP="00B17F14">
            <w:pPr>
              <w:rPr>
                <w:rFonts w:ascii="Calibri" w:hAnsi="Calibri"/>
                <w:sz w:val="22"/>
                <w:szCs w:val="22"/>
                <w:lang w:eastAsia="en-US"/>
              </w:rPr>
            </w:pPr>
          </w:p>
        </w:tc>
        <w:tc>
          <w:tcPr>
            <w:tcW w:w="2035" w:type="dxa"/>
            <w:shd w:val="clear" w:color="auto" w:fill="FFE599"/>
          </w:tcPr>
          <w:p w14:paraId="017F13AA" w14:textId="10B501AC" w:rsidR="00B17F14" w:rsidRDefault="00B17F14" w:rsidP="00B17F14">
            <w:pPr>
              <w:rPr>
                <w:rFonts w:ascii="Calibri" w:hAnsi="Calibri"/>
                <w:sz w:val="22"/>
                <w:szCs w:val="22"/>
                <w:lang w:eastAsia="en-US"/>
              </w:rPr>
            </w:pPr>
            <w:r>
              <w:rPr>
                <w:rFonts w:ascii="Calibri" w:hAnsi="Calibri"/>
                <w:sz w:val="22"/>
                <w:szCs w:val="22"/>
                <w:lang w:eastAsia="en-US"/>
              </w:rPr>
              <w:t>1 Maart</w:t>
            </w:r>
          </w:p>
        </w:tc>
        <w:tc>
          <w:tcPr>
            <w:tcW w:w="2605" w:type="dxa"/>
            <w:shd w:val="clear" w:color="auto" w:fill="FFE599"/>
          </w:tcPr>
          <w:p w14:paraId="0322113E" w14:textId="53F9465D" w:rsidR="00B17F14" w:rsidRDefault="00B17F14" w:rsidP="00B17F14">
            <w:pPr>
              <w:rPr>
                <w:rFonts w:ascii="Calibri" w:hAnsi="Calibri"/>
                <w:sz w:val="22"/>
                <w:szCs w:val="22"/>
                <w:lang w:eastAsia="en-US"/>
              </w:rPr>
            </w:pPr>
            <w:r>
              <w:rPr>
                <w:rFonts w:ascii="Calibri" w:hAnsi="Calibri"/>
                <w:sz w:val="22"/>
                <w:szCs w:val="22"/>
                <w:lang w:eastAsia="en-US"/>
              </w:rPr>
              <w:t>20 uur</w:t>
            </w:r>
          </w:p>
        </w:tc>
      </w:tr>
    </w:tbl>
    <w:p w14:paraId="385B6652" w14:textId="77777777" w:rsidR="00834870" w:rsidRPr="00480898" w:rsidRDefault="00834870" w:rsidP="00834870">
      <w:pPr>
        <w:spacing w:after="160" w:line="259" w:lineRule="auto"/>
        <w:rPr>
          <w:sz w:val="22"/>
          <w:szCs w:val="22"/>
          <w:lang w:eastAsia="en-US"/>
        </w:rPr>
      </w:pPr>
    </w:p>
    <w:p w14:paraId="257120FF" w14:textId="3FDE5E7B" w:rsidR="00834870" w:rsidRPr="00480898" w:rsidRDefault="00834870" w:rsidP="00834870">
      <w:pPr>
        <w:spacing w:after="160" w:line="259" w:lineRule="auto"/>
        <w:rPr>
          <w:sz w:val="22"/>
          <w:szCs w:val="22"/>
          <w:lang w:eastAsia="en-US"/>
        </w:rPr>
      </w:pPr>
      <w:r w:rsidRPr="00480898">
        <w:rPr>
          <w:sz w:val="22"/>
          <w:szCs w:val="22"/>
          <w:lang w:eastAsia="en-US"/>
        </w:rPr>
        <w:t xml:space="preserve"> Leerjaar 2 (periode 5,6) </w:t>
      </w:r>
    </w:p>
    <w:p w14:paraId="000B9BE0" w14:textId="77777777" w:rsidR="00834870" w:rsidRPr="00480898" w:rsidRDefault="00834870" w:rsidP="00834870">
      <w:pPr>
        <w:spacing w:line="259" w:lineRule="auto"/>
        <w:rPr>
          <w:sz w:val="22"/>
          <w:szCs w:val="22"/>
          <w:lang w:eastAsia="en-US"/>
        </w:rPr>
      </w:pPr>
      <w:r w:rsidRPr="00480898">
        <w:rPr>
          <w:sz w:val="22"/>
          <w:szCs w:val="22"/>
          <w:lang w:eastAsia="en-US"/>
        </w:rPr>
        <w:t xml:space="preserve"> De stagiaire heeft de volgende taken ;</w:t>
      </w:r>
    </w:p>
    <w:p w14:paraId="58678D8E" w14:textId="77777777" w:rsidR="00834870" w:rsidRPr="00480898" w:rsidRDefault="00834870" w:rsidP="00834870">
      <w:pPr>
        <w:spacing w:line="259" w:lineRule="auto"/>
        <w:rPr>
          <w:sz w:val="22"/>
          <w:szCs w:val="22"/>
          <w:lang w:eastAsia="en-US"/>
        </w:rPr>
      </w:pPr>
      <w:r w:rsidRPr="00480898">
        <w:rPr>
          <w:sz w:val="22"/>
          <w:szCs w:val="22"/>
          <w:lang w:eastAsia="en-US"/>
        </w:rPr>
        <w:t xml:space="preserve"> - Zelfstandig de verzorgende taken uitvoeren, inzicht en initiatief tonen </w:t>
      </w:r>
    </w:p>
    <w:p w14:paraId="17AE6EBC" w14:textId="77777777" w:rsidR="00834870" w:rsidRPr="00480898" w:rsidRDefault="00834870" w:rsidP="00834870">
      <w:pPr>
        <w:spacing w:line="259" w:lineRule="auto"/>
        <w:rPr>
          <w:sz w:val="22"/>
          <w:szCs w:val="22"/>
          <w:lang w:eastAsia="en-US"/>
        </w:rPr>
      </w:pPr>
      <w:r w:rsidRPr="00480898">
        <w:rPr>
          <w:sz w:val="22"/>
          <w:szCs w:val="22"/>
          <w:lang w:eastAsia="en-US"/>
        </w:rPr>
        <w:t xml:space="preserve">- De stagiaire moet zelfstandig de groep kunnen draaien </w:t>
      </w:r>
    </w:p>
    <w:p w14:paraId="19DAE3DD" w14:textId="77777777" w:rsidR="00834870" w:rsidRPr="00480898" w:rsidRDefault="00834870" w:rsidP="00834870">
      <w:pPr>
        <w:spacing w:line="259" w:lineRule="auto"/>
        <w:rPr>
          <w:sz w:val="22"/>
          <w:szCs w:val="22"/>
          <w:lang w:eastAsia="en-US"/>
        </w:rPr>
      </w:pPr>
      <w:r w:rsidRPr="00480898">
        <w:rPr>
          <w:sz w:val="22"/>
          <w:szCs w:val="22"/>
          <w:lang w:eastAsia="en-US"/>
        </w:rPr>
        <w:t>- Verantwoordelijkheid nemen / zelfstandig werken</w:t>
      </w:r>
    </w:p>
    <w:p w14:paraId="7D644649" w14:textId="77777777" w:rsidR="00834870" w:rsidRPr="00480898" w:rsidRDefault="00834870" w:rsidP="00834870">
      <w:pPr>
        <w:spacing w:line="259" w:lineRule="auto"/>
        <w:rPr>
          <w:sz w:val="22"/>
          <w:szCs w:val="22"/>
          <w:lang w:eastAsia="en-US"/>
        </w:rPr>
      </w:pPr>
      <w:r w:rsidRPr="00480898">
        <w:rPr>
          <w:sz w:val="22"/>
          <w:szCs w:val="22"/>
          <w:lang w:eastAsia="en-US"/>
        </w:rPr>
        <w:t xml:space="preserve"> - Kinderen begeleiden in groepsverband</w:t>
      </w:r>
    </w:p>
    <w:p w14:paraId="0AE956C8" w14:textId="77777777" w:rsidR="00834870" w:rsidRPr="00480898" w:rsidRDefault="00834870" w:rsidP="00834870">
      <w:pPr>
        <w:spacing w:line="259" w:lineRule="auto"/>
        <w:rPr>
          <w:sz w:val="22"/>
          <w:szCs w:val="22"/>
          <w:lang w:eastAsia="en-US"/>
        </w:rPr>
      </w:pPr>
      <w:r w:rsidRPr="00480898">
        <w:rPr>
          <w:sz w:val="22"/>
          <w:szCs w:val="22"/>
          <w:lang w:eastAsia="en-US"/>
        </w:rPr>
        <w:t xml:space="preserve"> - Kinderen individueel; begeleiden </w:t>
      </w:r>
    </w:p>
    <w:p w14:paraId="34B2FEAA" w14:textId="77777777" w:rsidR="00834870" w:rsidRPr="00480898" w:rsidRDefault="00834870" w:rsidP="00834870">
      <w:pPr>
        <w:spacing w:line="259" w:lineRule="auto"/>
        <w:rPr>
          <w:sz w:val="22"/>
          <w:szCs w:val="22"/>
          <w:lang w:eastAsia="en-US"/>
        </w:rPr>
      </w:pPr>
      <w:r w:rsidRPr="00480898">
        <w:rPr>
          <w:sz w:val="22"/>
          <w:szCs w:val="22"/>
          <w:lang w:eastAsia="en-US"/>
        </w:rPr>
        <w:t>- De stagiaire is op de hoogte van de pedagogische omgeving</w:t>
      </w:r>
      <w:r>
        <w:rPr>
          <w:sz w:val="22"/>
          <w:szCs w:val="22"/>
          <w:lang w:eastAsia="en-US"/>
        </w:rPr>
        <w:t xml:space="preserve"> </w:t>
      </w:r>
      <w:r w:rsidRPr="00480898">
        <w:rPr>
          <w:sz w:val="22"/>
          <w:szCs w:val="22"/>
          <w:lang w:eastAsia="en-US"/>
        </w:rPr>
        <w:t>( KIJK en de implementatie van het VVE programma UK&amp;PUK) en past deze toe op haar/zijn werk binnen kinderdagverblijf</w:t>
      </w:r>
      <w:r>
        <w:rPr>
          <w:sz w:val="22"/>
          <w:szCs w:val="22"/>
          <w:lang w:eastAsia="en-US"/>
        </w:rPr>
        <w:t>.</w:t>
      </w:r>
    </w:p>
    <w:p w14:paraId="51E08896" w14:textId="77777777" w:rsidR="00834870" w:rsidRPr="00480898" w:rsidRDefault="00834870" w:rsidP="00834870">
      <w:pPr>
        <w:spacing w:line="259" w:lineRule="auto"/>
        <w:rPr>
          <w:sz w:val="22"/>
          <w:szCs w:val="22"/>
          <w:lang w:eastAsia="en-US"/>
        </w:rPr>
      </w:pPr>
      <w:r w:rsidRPr="00480898">
        <w:rPr>
          <w:sz w:val="22"/>
          <w:szCs w:val="22"/>
          <w:lang w:eastAsia="en-US"/>
        </w:rPr>
        <w:t>- Signaleren en observeren</w:t>
      </w:r>
      <w:r>
        <w:rPr>
          <w:sz w:val="22"/>
          <w:szCs w:val="22"/>
          <w:lang w:eastAsia="en-US"/>
        </w:rPr>
        <w:t>.</w:t>
      </w:r>
    </w:p>
    <w:p w14:paraId="2DE4D19D" w14:textId="77777777" w:rsidR="00834870" w:rsidRPr="00480898" w:rsidRDefault="00834870" w:rsidP="00834870">
      <w:pPr>
        <w:spacing w:line="259" w:lineRule="auto"/>
        <w:rPr>
          <w:sz w:val="22"/>
          <w:szCs w:val="22"/>
          <w:lang w:eastAsia="en-US"/>
        </w:rPr>
      </w:pPr>
      <w:r w:rsidRPr="00480898">
        <w:rPr>
          <w:sz w:val="22"/>
          <w:szCs w:val="22"/>
          <w:lang w:eastAsia="en-US"/>
        </w:rPr>
        <w:t>- Logboeken en of plakboekjes bijhouden</w:t>
      </w:r>
    </w:p>
    <w:p w14:paraId="3E4A35D3" w14:textId="77777777" w:rsidR="00834870" w:rsidRDefault="00834870" w:rsidP="00834870">
      <w:pPr>
        <w:spacing w:line="259" w:lineRule="auto"/>
        <w:rPr>
          <w:sz w:val="22"/>
          <w:szCs w:val="22"/>
          <w:lang w:eastAsia="en-US"/>
        </w:rPr>
      </w:pPr>
      <w:r w:rsidRPr="00480898">
        <w:rPr>
          <w:sz w:val="22"/>
          <w:szCs w:val="22"/>
          <w:lang w:eastAsia="en-US"/>
        </w:rPr>
        <w:t>- Activiteiten voorbereiden en uitvoeren</w:t>
      </w:r>
    </w:p>
    <w:p w14:paraId="3FFFA590" w14:textId="77777777" w:rsidR="00834870" w:rsidRPr="00480898" w:rsidRDefault="00834870" w:rsidP="00834870">
      <w:pPr>
        <w:spacing w:line="259" w:lineRule="auto"/>
        <w:rPr>
          <w:sz w:val="22"/>
          <w:szCs w:val="22"/>
          <w:lang w:eastAsia="en-US"/>
        </w:rPr>
      </w:pPr>
      <w:r w:rsidRPr="00480898">
        <w:rPr>
          <w:sz w:val="22"/>
          <w:szCs w:val="22"/>
          <w:lang w:eastAsia="en-US"/>
        </w:rPr>
        <w:t xml:space="preserve">- Overdracht naar ouders </w:t>
      </w:r>
    </w:p>
    <w:p w14:paraId="4D7F4AD8" w14:textId="77777777" w:rsidR="00834870" w:rsidRPr="00480898" w:rsidRDefault="00834870" w:rsidP="00834870">
      <w:pPr>
        <w:spacing w:line="259" w:lineRule="auto"/>
        <w:rPr>
          <w:sz w:val="22"/>
          <w:szCs w:val="22"/>
          <w:lang w:eastAsia="en-US"/>
        </w:rPr>
      </w:pPr>
      <w:r w:rsidRPr="00480898">
        <w:rPr>
          <w:sz w:val="22"/>
          <w:szCs w:val="22"/>
          <w:lang w:eastAsia="en-US"/>
        </w:rPr>
        <w:t xml:space="preserve">- Groepsvergaderingen en </w:t>
      </w:r>
      <w:r>
        <w:rPr>
          <w:sz w:val="22"/>
          <w:szCs w:val="22"/>
          <w:lang w:eastAsia="en-US"/>
        </w:rPr>
        <w:t>team</w:t>
      </w:r>
      <w:r w:rsidRPr="00480898">
        <w:rPr>
          <w:sz w:val="22"/>
          <w:szCs w:val="22"/>
          <w:lang w:eastAsia="en-US"/>
        </w:rPr>
        <w:t xml:space="preserve"> vergaderingen bijwonen </w:t>
      </w:r>
    </w:p>
    <w:p w14:paraId="27672FE4" w14:textId="77777777" w:rsidR="00834870" w:rsidRPr="00480898" w:rsidRDefault="00834870" w:rsidP="00834870">
      <w:pPr>
        <w:spacing w:line="259" w:lineRule="auto"/>
        <w:rPr>
          <w:sz w:val="22"/>
          <w:szCs w:val="22"/>
          <w:lang w:eastAsia="en-US"/>
        </w:rPr>
      </w:pPr>
      <w:r w:rsidRPr="00480898">
        <w:rPr>
          <w:sz w:val="22"/>
          <w:szCs w:val="22"/>
          <w:lang w:eastAsia="en-US"/>
        </w:rPr>
        <w:t>- 10 minuten gesprekjes met ouders bijwonen</w:t>
      </w:r>
    </w:p>
    <w:p w14:paraId="3CA4F520" w14:textId="77777777" w:rsidR="00834870" w:rsidRPr="00480898" w:rsidRDefault="00834870" w:rsidP="00834870">
      <w:pPr>
        <w:spacing w:line="259" w:lineRule="auto"/>
        <w:rPr>
          <w:sz w:val="22"/>
          <w:szCs w:val="22"/>
          <w:lang w:eastAsia="en-US"/>
        </w:rPr>
      </w:pPr>
      <w:r w:rsidRPr="00480898">
        <w:rPr>
          <w:sz w:val="22"/>
          <w:szCs w:val="22"/>
          <w:lang w:eastAsia="en-US"/>
        </w:rPr>
        <w:t>- Telefoon opnemen</w:t>
      </w:r>
      <w:r>
        <w:rPr>
          <w:sz w:val="22"/>
          <w:szCs w:val="22"/>
          <w:lang w:eastAsia="en-US"/>
        </w:rPr>
        <w:t>.</w:t>
      </w:r>
    </w:p>
    <w:p w14:paraId="1F5CA86A" w14:textId="77777777" w:rsidR="00834870" w:rsidRPr="00480898" w:rsidRDefault="00834870" w:rsidP="00834870">
      <w:pPr>
        <w:spacing w:line="259" w:lineRule="auto"/>
        <w:rPr>
          <w:sz w:val="22"/>
          <w:szCs w:val="22"/>
          <w:lang w:eastAsia="en-US"/>
        </w:rPr>
      </w:pPr>
      <w:r w:rsidRPr="00480898">
        <w:rPr>
          <w:sz w:val="22"/>
          <w:szCs w:val="22"/>
          <w:lang w:eastAsia="en-US"/>
        </w:rPr>
        <w:t xml:space="preserve">- 100% inzetbaar vanaf periode </w:t>
      </w:r>
      <w:r>
        <w:rPr>
          <w:sz w:val="22"/>
          <w:szCs w:val="22"/>
          <w:lang w:eastAsia="en-US"/>
        </w:rPr>
        <w:t>6</w:t>
      </w:r>
      <w:r w:rsidRPr="00480898">
        <w:rPr>
          <w:sz w:val="22"/>
          <w:szCs w:val="22"/>
          <w:lang w:eastAsia="en-US"/>
        </w:rPr>
        <w:t xml:space="preserve"> ook zelfstandig </w:t>
      </w:r>
    </w:p>
    <w:p w14:paraId="40B5B18A" w14:textId="77777777" w:rsidR="00834870" w:rsidRPr="00480898" w:rsidRDefault="00834870" w:rsidP="00834870">
      <w:pPr>
        <w:spacing w:line="259" w:lineRule="auto"/>
        <w:rPr>
          <w:sz w:val="22"/>
          <w:szCs w:val="22"/>
          <w:lang w:eastAsia="en-US"/>
        </w:rPr>
      </w:pPr>
      <w:r w:rsidRPr="00480898">
        <w:rPr>
          <w:sz w:val="22"/>
          <w:szCs w:val="22"/>
          <w:lang w:eastAsia="en-US"/>
        </w:rPr>
        <w:t xml:space="preserve">- Opvang van het kind volgend pedagogische omgeving van Kinderopvang de kleine Deugniet (de jas moet passen) </w:t>
      </w:r>
    </w:p>
    <w:p w14:paraId="1568DC78" w14:textId="77777777" w:rsidR="00834870" w:rsidRPr="00480898" w:rsidRDefault="00834870" w:rsidP="00834870">
      <w:pPr>
        <w:spacing w:line="259" w:lineRule="auto"/>
        <w:rPr>
          <w:sz w:val="22"/>
          <w:szCs w:val="22"/>
          <w:lang w:eastAsia="en-US"/>
        </w:rPr>
      </w:pPr>
      <w:r w:rsidRPr="00480898">
        <w:rPr>
          <w:sz w:val="22"/>
          <w:szCs w:val="22"/>
          <w:lang w:eastAsia="en-US"/>
        </w:rPr>
        <w:t xml:space="preserve">- Kinderen begeleiden in groepsverband </w:t>
      </w:r>
    </w:p>
    <w:p w14:paraId="72DE9932" w14:textId="77777777" w:rsidR="00834870" w:rsidRPr="00480898" w:rsidRDefault="00834870" w:rsidP="00834870">
      <w:pPr>
        <w:spacing w:line="259" w:lineRule="auto"/>
        <w:rPr>
          <w:sz w:val="22"/>
          <w:szCs w:val="22"/>
          <w:lang w:eastAsia="en-US"/>
        </w:rPr>
      </w:pPr>
      <w:r w:rsidRPr="00480898">
        <w:rPr>
          <w:sz w:val="22"/>
          <w:szCs w:val="22"/>
          <w:lang w:eastAsia="en-US"/>
        </w:rPr>
        <w:t>- Kinderen individueel begeleiden</w:t>
      </w:r>
    </w:p>
    <w:p w14:paraId="60A7F671" w14:textId="77777777" w:rsidR="00834870" w:rsidRPr="00480898" w:rsidRDefault="00834870" w:rsidP="00834870">
      <w:pPr>
        <w:spacing w:line="259" w:lineRule="auto"/>
        <w:rPr>
          <w:sz w:val="22"/>
          <w:szCs w:val="22"/>
          <w:lang w:eastAsia="en-US"/>
        </w:rPr>
      </w:pPr>
      <w:r w:rsidRPr="00480898">
        <w:rPr>
          <w:sz w:val="22"/>
          <w:szCs w:val="22"/>
          <w:lang w:eastAsia="en-US"/>
        </w:rPr>
        <w:t xml:space="preserve">- Zorgt voor de dagelijkse verzorging van kinderen, (voeding, hygiëne ed.) </w:t>
      </w:r>
    </w:p>
    <w:p w14:paraId="26A640D1" w14:textId="77777777" w:rsidR="00834870" w:rsidRPr="00480898" w:rsidRDefault="00834870" w:rsidP="00834870">
      <w:pPr>
        <w:spacing w:line="259" w:lineRule="auto"/>
        <w:rPr>
          <w:sz w:val="22"/>
          <w:szCs w:val="22"/>
          <w:lang w:eastAsia="en-US"/>
        </w:rPr>
      </w:pPr>
      <w:r w:rsidRPr="00480898">
        <w:rPr>
          <w:sz w:val="22"/>
          <w:szCs w:val="22"/>
          <w:lang w:eastAsia="en-US"/>
        </w:rPr>
        <w:t>- De stagiaire is op de hoogte van de pedagogische omgeving en past dit toe op haar/zijn werk bij kinderopvang de kleine Deugniet.</w:t>
      </w:r>
    </w:p>
    <w:p w14:paraId="53115DC1" w14:textId="77777777" w:rsidR="00834870" w:rsidRPr="00480898" w:rsidRDefault="00834870" w:rsidP="00834870">
      <w:pPr>
        <w:spacing w:line="259" w:lineRule="auto"/>
        <w:rPr>
          <w:sz w:val="22"/>
          <w:szCs w:val="22"/>
          <w:lang w:eastAsia="en-US"/>
        </w:rPr>
      </w:pPr>
      <w:r w:rsidRPr="00480898">
        <w:rPr>
          <w:sz w:val="22"/>
          <w:szCs w:val="22"/>
          <w:lang w:eastAsia="en-US"/>
        </w:rPr>
        <w:t xml:space="preserve">- Kan van een kind de </w:t>
      </w:r>
      <w:r>
        <w:rPr>
          <w:sz w:val="22"/>
          <w:szCs w:val="22"/>
          <w:lang w:eastAsia="en-US"/>
        </w:rPr>
        <w:t>KIJK</w:t>
      </w:r>
      <w:r w:rsidRPr="00480898">
        <w:rPr>
          <w:sz w:val="22"/>
          <w:szCs w:val="22"/>
          <w:lang w:eastAsia="en-US"/>
        </w:rPr>
        <w:t xml:space="preserve">  invullen</w:t>
      </w:r>
    </w:p>
    <w:p w14:paraId="5C46880F" w14:textId="77777777" w:rsidR="00834870" w:rsidRDefault="00834870" w:rsidP="00834870">
      <w:pPr>
        <w:spacing w:line="259" w:lineRule="auto"/>
        <w:rPr>
          <w:sz w:val="22"/>
          <w:szCs w:val="22"/>
          <w:lang w:eastAsia="en-US"/>
        </w:rPr>
      </w:pPr>
      <w:r w:rsidRPr="00480898">
        <w:rPr>
          <w:sz w:val="22"/>
          <w:szCs w:val="22"/>
          <w:lang w:eastAsia="en-US"/>
        </w:rPr>
        <w:t>- Kan kind planning rooster maken, controleren en bij een nieuwe vraag van een ouder het leidster / ratio controleren d.m.v. ratio.nl</w:t>
      </w:r>
    </w:p>
    <w:p w14:paraId="18DE8437" w14:textId="77777777" w:rsidR="00834870" w:rsidRDefault="00834870" w:rsidP="00834870">
      <w:pPr>
        <w:spacing w:line="259" w:lineRule="auto"/>
        <w:rPr>
          <w:rFonts w:eastAsia="Calibri"/>
          <w:sz w:val="22"/>
          <w:szCs w:val="22"/>
          <w:lang w:eastAsia="en-US"/>
        </w:rPr>
      </w:pPr>
    </w:p>
    <w:p w14:paraId="2E977A8C" w14:textId="77777777" w:rsidR="00B17F14" w:rsidRDefault="00B17F14" w:rsidP="00834870">
      <w:pPr>
        <w:rPr>
          <w:b/>
        </w:rPr>
      </w:pPr>
    </w:p>
    <w:p w14:paraId="69C56B66" w14:textId="77777777" w:rsidR="00B17F14" w:rsidRDefault="00B17F14" w:rsidP="00834870">
      <w:pPr>
        <w:rPr>
          <w:b/>
        </w:rPr>
      </w:pPr>
    </w:p>
    <w:p w14:paraId="455BFE5E" w14:textId="77777777" w:rsidR="00B17F14" w:rsidRDefault="00B17F14" w:rsidP="00834870">
      <w:pPr>
        <w:rPr>
          <w:b/>
        </w:rPr>
      </w:pPr>
    </w:p>
    <w:p w14:paraId="56EBD3B6" w14:textId="55B6154D" w:rsidR="00834870" w:rsidRDefault="002E2095" w:rsidP="00834870">
      <w:pPr>
        <w:rPr>
          <w:b/>
        </w:rPr>
      </w:pPr>
      <w:r>
        <w:rPr>
          <w:b/>
        </w:rPr>
        <w:lastRenderedPageBreak/>
        <w:t>8</w:t>
      </w:r>
      <w:r w:rsidR="00834870">
        <w:rPr>
          <w:b/>
        </w:rPr>
        <w:t>.3  Ontwikkelplan BOL stagiaire ‘Kinderopvang de kleine Deugniet’</w:t>
      </w:r>
      <w:r w:rsidR="00834870" w:rsidRPr="00480898">
        <w:rPr>
          <w:b/>
        </w:rPr>
        <w:t xml:space="preserve">  </w:t>
      </w:r>
    </w:p>
    <w:p w14:paraId="3025C9F4" w14:textId="77777777" w:rsidR="00834870" w:rsidRPr="00480898" w:rsidRDefault="00834870" w:rsidP="00834870">
      <w:pPr>
        <w:rPr>
          <w:b/>
        </w:rPr>
      </w:pPr>
    </w:p>
    <w:p w14:paraId="34C17181" w14:textId="103E3988" w:rsidR="00834870" w:rsidRPr="00DC495D" w:rsidRDefault="00834870" w:rsidP="00834870">
      <w:r w:rsidRPr="00DC495D">
        <w:t>- Leerlingen van de BOL-opleiding (SPW 3 of 4) gaan naar school en moeten daarnaast een aantal blokken stage lopen. Medewerkers in opleiding die een BOL-traject volgen,</w:t>
      </w:r>
      <w:r>
        <w:t xml:space="preserve"> </w:t>
      </w:r>
      <w:r w:rsidRPr="00DC495D">
        <w:t>staan boventallig op de groep, dus naast gediplomeerde pedagogisch medewerkers</w:t>
      </w:r>
      <w:r>
        <w:t xml:space="preserve">. </w:t>
      </w:r>
      <w:r w:rsidRPr="00DC495D">
        <w:t xml:space="preserve">Stagiaires die de opleiding Zorg en Welzijn (Niv.2) volgen staan </w:t>
      </w:r>
      <w:r>
        <w:t xml:space="preserve">ook </w:t>
      </w:r>
      <w:r w:rsidRPr="00DC495D">
        <w:t>altijd boventallig op de groep en worden in al hun werkzaamheden altijd begeleid door een pedagogisch medewerker.</w:t>
      </w:r>
    </w:p>
    <w:p w14:paraId="7C2C2FDC" w14:textId="77777777" w:rsidR="00834870" w:rsidRDefault="00834870" w:rsidP="00834870">
      <w:r w:rsidRPr="00DC495D">
        <w:t xml:space="preserve">Een BOL  opleiding bestaat uit 12 perioden, die in maximaal 3 jaar met goed gevolg moet zijn afgerond. </w:t>
      </w:r>
    </w:p>
    <w:p w14:paraId="46350E7F" w14:textId="77777777" w:rsidR="00834870" w:rsidRDefault="00834870" w:rsidP="00834870"/>
    <w:p w14:paraId="7C79F679" w14:textId="77777777" w:rsidR="00834870" w:rsidRPr="00480898" w:rsidRDefault="00834870" w:rsidP="00834870">
      <w:pPr>
        <w:spacing w:after="160" w:line="259" w:lineRule="auto"/>
        <w:rPr>
          <w:rFonts w:eastAsia="Calibri"/>
          <w:sz w:val="22"/>
          <w:szCs w:val="22"/>
          <w:lang w:eastAsia="en-US"/>
        </w:rPr>
      </w:pPr>
      <w:r w:rsidRPr="00480898">
        <w:rPr>
          <w:rFonts w:eastAsia="Calibri"/>
          <w:sz w:val="22"/>
          <w:szCs w:val="22"/>
          <w:lang w:eastAsia="en-US"/>
        </w:rPr>
        <w:t>Leerjaar 1 (periode 1,2,3 en 4) In de eerste periode ( 2 maanden) staat in teken dat een stagiaire zich het wel en wee van “Kinderopvang de kleine Deugniet” eigen kan maken.</w:t>
      </w:r>
    </w:p>
    <w:p w14:paraId="6DF1861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De stagiaire heeft na deze periode (2 en 3) de volgende taken; </w:t>
      </w:r>
    </w:p>
    <w:p w14:paraId="65B18C7F"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Verzorgende taken op het gebied  van voeding en hygiëne ed. </w:t>
      </w:r>
    </w:p>
    <w:p w14:paraId="6767DF3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Flesvoeding geven  </w:t>
      </w:r>
    </w:p>
    <w:p w14:paraId="16EC3813"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Verschonen </w:t>
      </w:r>
    </w:p>
    <w:p w14:paraId="7F2FEF9D" w14:textId="77777777" w:rsidR="00834870" w:rsidRDefault="00834870" w:rsidP="00834870">
      <w:pPr>
        <w:spacing w:line="259" w:lineRule="auto"/>
        <w:rPr>
          <w:rFonts w:eastAsia="Calibri"/>
          <w:sz w:val="22"/>
          <w:szCs w:val="22"/>
          <w:lang w:eastAsia="en-US"/>
        </w:rPr>
      </w:pPr>
      <w:r w:rsidRPr="00480898">
        <w:rPr>
          <w:rFonts w:eastAsia="Calibri"/>
          <w:sz w:val="22"/>
          <w:szCs w:val="22"/>
          <w:lang w:eastAsia="en-US"/>
        </w:rPr>
        <w:t xml:space="preserve">- Het aanleren en uitvoeren van de dagindeling </w:t>
      </w:r>
    </w:p>
    <w:p w14:paraId="6D085B82"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74AB85A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7231DA2E" w14:textId="732E3182" w:rsidR="00834870" w:rsidRDefault="00834870" w:rsidP="00834870">
      <w:pPr>
        <w:spacing w:line="259" w:lineRule="auto"/>
        <w:rPr>
          <w:rFonts w:eastAsia="Calibri"/>
          <w:sz w:val="22"/>
          <w:szCs w:val="22"/>
          <w:lang w:eastAsia="en-US"/>
        </w:rPr>
      </w:pPr>
      <w:r w:rsidRPr="00480898">
        <w:rPr>
          <w:rFonts w:eastAsia="Calibri"/>
          <w:sz w:val="22"/>
          <w:szCs w:val="22"/>
          <w:lang w:eastAsia="en-US"/>
        </w:rPr>
        <w:t xml:space="preserve">- Observeren </w:t>
      </w:r>
    </w:p>
    <w:p w14:paraId="5FCE7F04" w14:textId="77777777" w:rsidR="00834870" w:rsidRPr="00834870" w:rsidRDefault="00834870" w:rsidP="00834870">
      <w:pPr>
        <w:spacing w:line="259" w:lineRule="auto"/>
        <w:rPr>
          <w:rFonts w:eastAsia="Calibri"/>
          <w:sz w:val="16"/>
          <w:szCs w:val="16"/>
          <w:lang w:eastAsia="en-US"/>
        </w:rPr>
      </w:pPr>
    </w:p>
    <w:p w14:paraId="7D8C1C9B"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In de laatste periode (4) van het eerste leerjaar komen hier de volgende taken bij; </w:t>
      </w:r>
    </w:p>
    <w:p w14:paraId="033256E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Overdracht aan de ouders doen en de logboeken bij houden </w:t>
      </w:r>
    </w:p>
    <w:p w14:paraId="3D3D9C3D"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Activiteiten voorbereiden, bespreken, uitvoeren en evalueren </w:t>
      </w:r>
    </w:p>
    <w:p w14:paraId="7F9F9757"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Werken aan je eigen zelfstandigheid</w:t>
      </w:r>
    </w:p>
    <w:p w14:paraId="287DEAE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Team vergaderingen bijwonen. </w:t>
      </w:r>
    </w:p>
    <w:p w14:paraId="01A88066" w14:textId="77777777" w:rsidR="00834870" w:rsidRDefault="00834870" w:rsidP="00834870">
      <w:pPr>
        <w:spacing w:after="160" w:line="259" w:lineRule="auto"/>
        <w:rPr>
          <w:rFonts w:eastAsia="Calibri"/>
          <w:sz w:val="22"/>
          <w:szCs w:val="22"/>
          <w:lang w:eastAsia="en-US"/>
        </w:rPr>
      </w:pPr>
    </w:p>
    <w:p w14:paraId="3852878C" w14:textId="77777777" w:rsidR="00834870" w:rsidRPr="00480898" w:rsidRDefault="00834870" w:rsidP="00834870">
      <w:pPr>
        <w:spacing w:after="160" w:line="259" w:lineRule="auto"/>
        <w:rPr>
          <w:rFonts w:eastAsia="Calibri"/>
          <w:sz w:val="22"/>
          <w:szCs w:val="22"/>
          <w:lang w:eastAsia="en-US"/>
        </w:rPr>
      </w:pPr>
      <w:r w:rsidRPr="00480898">
        <w:rPr>
          <w:rFonts w:eastAsia="Calibri"/>
          <w:sz w:val="22"/>
          <w:szCs w:val="22"/>
          <w:lang w:eastAsia="en-US"/>
        </w:rPr>
        <w:t xml:space="preserve">Leerjaar 2 (periode 5,6,7,8) </w:t>
      </w:r>
    </w:p>
    <w:p w14:paraId="5126CC1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De stagiaire heeft de volgende taken ;</w:t>
      </w:r>
    </w:p>
    <w:p w14:paraId="586F950C"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Zelfstandig de verzorgende taken uitvoeren, inzicht en initiatief tonen </w:t>
      </w:r>
    </w:p>
    <w:p w14:paraId="4BB5C447"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De stagiaire moet zelfstandig de groep kunnen draaien </w:t>
      </w:r>
    </w:p>
    <w:p w14:paraId="1737A63F" w14:textId="77777777" w:rsidR="00834870" w:rsidRDefault="00834870" w:rsidP="00834870">
      <w:pPr>
        <w:spacing w:line="259" w:lineRule="auto"/>
        <w:rPr>
          <w:rFonts w:eastAsia="Calibri"/>
          <w:sz w:val="22"/>
          <w:szCs w:val="22"/>
          <w:lang w:eastAsia="en-US"/>
        </w:rPr>
      </w:pPr>
      <w:r w:rsidRPr="00480898">
        <w:rPr>
          <w:rFonts w:eastAsia="Calibri"/>
          <w:sz w:val="22"/>
          <w:szCs w:val="22"/>
          <w:lang w:eastAsia="en-US"/>
        </w:rPr>
        <w:t>- Verantwoordelijkheid nemen / zelfstandig werken</w:t>
      </w:r>
    </w:p>
    <w:p w14:paraId="4CF1792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66C2BFB0"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5840A4F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KIJK en de implementatie van het VVE programma UK&amp;PUK) en past deze toe op haar/zijn werk binnen kinderdagverblijf</w:t>
      </w:r>
      <w:r>
        <w:rPr>
          <w:rFonts w:eastAsia="Calibri"/>
          <w:sz w:val="22"/>
          <w:szCs w:val="22"/>
          <w:lang w:eastAsia="en-US"/>
        </w:rPr>
        <w:t>.</w:t>
      </w:r>
    </w:p>
    <w:p w14:paraId="4304A1D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Signaleren en observeren</w:t>
      </w:r>
      <w:r>
        <w:rPr>
          <w:rFonts w:eastAsia="Calibri"/>
          <w:sz w:val="22"/>
          <w:szCs w:val="22"/>
          <w:lang w:eastAsia="en-US"/>
        </w:rPr>
        <w:t>.</w:t>
      </w:r>
    </w:p>
    <w:p w14:paraId="23C2A63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Logboeken en of plakboekjes bijhouden</w:t>
      </w:r>
    </w:p>
    <w:p w14:paraId="7D6EE996"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Activiteiten voorbereiden en uitvoeren</w:t>
      </w:r>
    </w:p>
    <w:p w14:paraId="23041163"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Overdracht naar ouders </w:t>
      </w:r>
    </w:p>
    <w:p w14:paraId="6E1BBA09"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Groepsvergaderingen en </w:t>
      </w:r>
      <w:r>
        <w:rPr>
          <w:rFonts w:eastAsia="Calibri"/>
          <w:sz w:val="22"/>
          <w:szCs w:val="22"/>
          <w:lang w:eastAsia="en-US"/>
        </w:rPr>
        <w:t xml:space="preserve">team </w:t>
      </w:r>
      <w:r w:rsidRPr="00480898">
        <w:rPr>
          <w:rFonts w:eastAsia="Calibri"/>
          <w:sz w:val="22"/>
          <w:szCs w:val="22"/>
          <w:lang w:eastAsia="en-US"/>
        </w:rPr>
        <w:t xml:space="preserve">vergaderingen bijwonen </w:t>
      </w:r>
    </w:p>
    <w:p w14:paraId="38BCD88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- 20 minuten gesprekjes met ouders bijwonen volgens de kijk planning.</w:t>
      </w:r>
    </w:p>
    <w:p w14:paraId="3FCB1380" w14:textId="77777777" w:rsidR="00834870" w:rsidRDefault="00834870" w:rsidP="00834870">
      <w:pPr>
        <w:spacing w:line="259" w:lineRule="auto"/>
        <w:rPr>
          <w:rFonts w:eastAsia="Calibri"/>
          <w:sz w:val="22"/>
          <w:szCs w:val="22"/>
          <w:lang w:eastAsia="en-US"/>
        </w:rPr>
      </w:pPr>
      <w:r>
        <w:rPr>
          <w:rFonts w:eastAsia="Calibri"/>
          <w:sz w:val="22"/>
          <w:szCs w:val="22"/>
          <w:lang w:eastAsia="en-US"/>
        </w:rPr>
        <w:t>- Telefoon opnemen.</w:t>
      </w:r>
    </w:p>
    <w:p w14:paraId="6CB7DD47" w14:textId="77777777" w:rsidR="00834870" w:rsidRDefault="00834870" w:rsidP="00834870">
      <w:pPr>
        <w:spacing w:line="259" w:lineRule="auto"/>
        <w:rPr>
          <w:rFonts w:eastAsia="Calibri"/>
          <w:sz w:val="22"/>
          <w:szCs w:val="22"/>
          <w:lang w:eastAsia="en-US"/>
        </w:rPr>
      </w:pPr>
    </w:p>
    <w:p w14:paraId="64B0ED7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Leerjaar 3 (periode 9,10,11 en 12) </w:t>
      </w:r>
    </w:p>
    <w:p w14:paraId="7292039B" w14:textId="77777777" w:rsidR="00834870" w:rsidRDefault="00834870" w:rsidP="00834870">
      <w:pPr>
        <w:spacing w:line="259" w:lineRule="auto"/>
        <w:rPr>
          <w:rFonts w:eastAsia="Calibri"/>
          <w:sz w:val="22"/>
          <w:szCs w:val="22"/>
          <w:lang w:eastAsia="en-US"/>
        </w:rPr>
      </w:pPr>
      <w:r w:rsidRPr="00480898">
        <w:rPr>
          <w:rFonts w:eastAsia="Calibri"/>
          <w:sz w:val="22"/>
          <w:szCs w:val="22"/>
          <w:lang w:eastAsia="en-US"/>
        </w:rPr>
        <w:t xml:space="preserve"> De stagiaire heeft de volgende taken; Ten aanzien van de kinderen </w:t>
      </w:r>
    </w:p>
    <w:p w14:paraId="66A13F4D"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Opvang van het kind vol</w:t>
      </w:r>
      <w:r>
        <w:rPr>
          <w:rFonts w:eastAsia="Calibri"/>
          <w:sz w:val="22"/>
          <w:szCs w:val="22"/>
          <w:lang w:eastAsia="en-US"/>
        </w:rPr>
        <w:t>gend pedagogische omgeving van Kinderopvang de kleine Deugniet</w:t>
      </w:r>
      <w:r w:rsidRPr="00480898">
        <w:rPr>
          <w:rFonts w:eastAsia="Calibri"/>
          <w:sz w:val="22"/>
          <w:szCs w:val="22"/>
          <w:lang w:eastAsia="en-US"/>
        </w:rPr>
        <w:t xml:space="preserve"> (de jas moet passen) </w:t>
      </w:r>
    </w:p>
    <w:p w14:paraId="53065FB0"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Kinderen begeleiden in groepsverband </w:t>
      </w:r>
    </w:p>
    <w:p w14:paraId="3691C04D"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lastRenderedPageBreak/>
        <w:t>- Kinderen individueel begeleiden</w:t>
      </w:r>
    </w:p>
    <w:p w14:paraId="108B09E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Zorgt voor de dagelijkse verzorging van kinderen, (voeding, hygiëne ed.) </w:t>
      </w:r>
    </w:p>
    <w:p w14:paraId="410720FB"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en past dit toe op haar/zijn werk bij kinderopvang de kleine Deugniet.</w:t>
      </w:r>
    </w:p>
    <w:p w14:paraId="49891D04" w14:textId="77777777" w:rsidR="00834870" w:rsidRPr="00480898" w:rsidRDefault="00834870" w:rsidP="00834870">
      <w:pPr>
        <w:spacing w:line="259" w:lineRule="auto"/>
        <w:rPr>
          <w:rFonts w:eastAsia="Calibri"/>
          <w:sz w:val="22"/>
          <w:szCs w:val="22"/>
          <w:lang w:eastAsia="en-US"/>
        </w:rPr>
      </w:pPr>
      <w:r>
        <w:rPr>
          <w:rFonts w:eastAsia="Calibri"/>
          <w:sz w:val="22"/>
          <w:szCs w:val="22"/>
          <w:lang w:eastAsia="en-US"/>
        </w:rPr>
        <w:t>- K</w:t>
      </w:r>
      <w:r w:rsidRPr="00480898">
        <w:rPr>
          <w:rFonts w:eastAsia="Calibri"/>
          <w:sz w:val="22"/>
          <w:szCs w:val="22"/>
          <w:lang w:eastAsia="en-US"/>
        </w:rPr>
        <w:t>an een ‘lesje U</w:t>
      </w:r>
      <w:r>
        <w:rPr>
          <w:rFonts w:eastAsia="Calibri"/>
          <w:sz w:val="22"/>
          <w:szCs w:val="22"/>
          <w:lang w:eastAsia="en-US"/>
        </w:rPr>
        <w:t xml:space="preserve">k </w:t>
      </w:r>
      <w:r w:rsidRPr="00480898">
        <w:rPr>
          <w:rFonts w:eastAsia="Calibri"/>
          <w:sz w:val="22"/>
          <w:szCs w:val="22"/>
          <w:lang w:eastAsia="en-US"/>
        </w:rPr>
        <w:t>&amp;</w:t>
      </w:r>
      <w:r>
        <w:rPr>
          <w:rFonts w:eastAsia="Calibri"/>
          <w:sz w:val="22"/>
          <w:szCs w:val="22"/>
          <w:lang w:eastAsia="en-US"/>
        </w:rPr>
        <w:t xml:space="preserve"> </w:t>
      </w:r>
      <w:r w:rsidRPr="00480898">
        <w:rPr>
          <w:rFonts w:eastAsia="Calibri"/>
          <w:sz w:val="22"/>
          <w:szCs w:val="22"/>
          <w:lang w:eastAsia="en-US"/>
        </w:rPr>
        <w:t>P</w:t>
      </w:r>
      <w:r>
        <w:rPr>
          <w:rFonts w:eastAsia="Calibri"/>
          <w:sz w:val="22"/>
          <w:szCs w:val="22"/>
          <w:lang w:eastAsia="en-US"/>
        </w:rPr>
        <w:t>uk</w:t>
      </w:r>
      <w:r w:rsidRPr="00480898">
        <w:rPr>
          <w:rFonts w:eastAsia="Calibri"/>
          <w:sz w:val="22"/>
          <w:szCs w:val="22"/>
          <w:lang w:eastAsia="en-US"/>
        </w:rPr>
        <w:t xml:space="preserve"> verzorgen’</w:t>
      </w:r>
    </w:p>
    <w:p w14:paraId="2C2B0882"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Kan van een kind de </w:t>
      </w:r>
      <w:r>
        <w:rPr>
          <w:rFonts w:eastAsia="Calibri"/>
          <w:sz w:val="22"/>
          <w:szCs w:val="22"/>
          <w:lang w:eastAsia="en-US"/>
        </w:rPr>
        <w:t>KIJK</w:t>
      </w:r>
      <w:r w:rsidRPr="00480898">
        <w:rPr>
          <w:rFonts w:eastAsia="Calibri"/>
          <w:sz w:val="22"/>
          <w:szCs w:val="22"/>
          <w:lang w:eastAsia="en-US"/>
        </w:rPr>
        <w:t xml:space="preserve">  invullen</w:t>
      </w:r>
    </w:p>
    <w:p w14:paraId="015E4E7D" w14:textId="201C437B" w:rsidR="00DA5A48" w:rsidRPr="00B17F14" w:rsidRDefault="00834870" w:rsidP="00B17F14">
      <w:pPr>
        <w:spacing w:line="259" w:lineRule="auto"/>
        <w:rPr>
          <w:rFonts w:eastAsia="Calibri"/>
          <w:sz w:val="22"/>
          <w:szCs w:val="22"/>
          <w:lang w:eastAsia="en-US"/>
        </w:rPr>
      </w:pPr>
      <w:r w:rsidRPr="00480898">
        <w:rPr>
          <w:rFonts w:eastAsia="Calibri"/>
          <w:sz w:val="22"/>
          <w:szCs w:val="22"/>
          <w:lang w:eastAsia="en-US"/>
        </w:rPr>
        <w:t>- Kan kind planning rooster maken, controleren en bij een nieuwe vraag van een ouder het leidster / ratio controleren d.m.v. ratio.nl</w:t>
      </w:r>
      <w:bookmarkEnd w:id="8"/>
    </w:p>
    <w:p w14:paraId="0B6890A9" w14:textId="77777777" w:rsidR="001A054D" w:rsidRDefault="001A054D" w:rsidP="001A4FDA">
      <w:pPr>
        <w:ind w:firstLine="708"/>
        <w:rPr>
          <w:b/>
          <w:color w:val="FF0000"/>
        </w:rPr>
      </w:pPr>
    </w:p>
    <w:p w14:paraId="5F01FB48" w14:textId="50DB62C2" w:rsidR="003D4333" w:rsidRPr="000B3A0A" w:rsidRDefault="002E2095" w:rsidP="001A4FDA">
      <w:pPr>
        <w:ind w:firstLine="708"/>
        <w:rPr>
          <w:b/>
          <w:color w:val="FF0000"/>
        </w:rPr>
      </w:pPr>
      <w:r>
        <w:rPr>
          <w:b/>
          <w:color w:val="FF0000"/>
        </w:rPr>
        <w:t>9</w:t>
      </w:r>
      <w:r w:rsidR="000B3A0A" w:rsidRPr="000B3A0A">
        <w:rPr>
          <w:b/>
          <w:color w:val="FF0000"/>
        </w:rPr>
        <w:t xml:space="preserve">. </w:t>
      </w:r>
      <w:r w:rsidR="00B8632F" w:rsidRPr="000B3A0A">
        <w:rPr>
          <w:b/>
          <w:color w:val="FF0000"/>
        </w:rPr>
        <w:t>Pedagogische visie.</w:t>
      </w:r>
    </w:p>
    <w:p w14:paraId="6A11F250" w14:textId="77777777" w:rsidR="00B8632F" w:rsidRPr="005E4EC6" w:rsidRDefault="00B8632F" w:rsidP="00B8632F"/>
    <w:p w14:paraId="3CD36063" w14:textId="6AC3D03A" w:rsidR="00B8632F" w:rsidRPr="005E4EC6" w:rsidRDefault="00B8632F" w:rsidP="00B8632F">
      <w:r w:rsidRPr="005E4EC6">
        <w:t>Onze pedagogische visie is gebaseerd op een 7-tal hoofdlijnen:</w:t>
      </w:r>
    </w:p>
    <w:p w14:paraId="14258757" w14:textId="321B362C" w:rsidR="00B8632F" w:rsidRPr="005E4EC6" w:rsidRDefault="00B8632F" w:rsidP="00B8632F">
      <w:r w:rsidRPr="009D55EB">
        <w:rPr>
          <w:b/>
          <w:bCs/>
        </w:rPr>
        <w:t>1</w:t>
      </w:r>
      <w:r w:rsidRPr="005E4EC6">
        <w:t>.</w:t>
      </w:r>
      <w:r w:rsidR="00185FB8">
        <w:t xml:space="preserve">Buitenschoolse opvang </w:t>
      </w:r>
      <w:r w:rsidRPr="005E4EC6">
        <w:t>De kleine deugniet werkt vanuit een kindgerichte visie. Ieder kind is uniek, heeft eigen behoeften en ontwikkelt zich in een eigen tempo. Onze opvang is gericht op het individuele kind.</w:t>
      </w:r>
    </w:p>
    <w:p w14:paraId="7EC5D21E" w14:textId="359599F9" w:rsidR="00B8632F" w:rsidRPr="005E4EC6" w:rsidRDefault="002E0798" w:rsidP="00B8632F">
      <w:r w:rsidRPr="009D55EB">
        <w:rPr>
          <w:b/>
          <w:bCs/>
        </w:rPr>
        <w:t>2</w:t>
      </w:r>
      <w:r w:rsidRPr="005E4EC6">
        <w:t>. W</w:t>
      </w:r>
      <w:r w:rsidR="00B8632F" w:rsidRPr="005E4EC6">
        <w:t>ij gaan uit van een gedeelde opvoedingsverantwoordelijkheid van ouders en</w:t>
      </w:r>
      <w:r w:rsidR="00D80C6F" w:rsidRPr="005E4EC6">
        <w:t xml:space="preserve"> </w:t>
      </w:r>
      <w:r w:rsidR="00185FB8">
        <w:t>de buitenschoolse opvang.</w:t>
      </w:r>
      <w:r w:rsidR="00B8632F" w:rsidRPr="005E4EC6">
        <w:t xml:space="preserve"> Wij informeren ouder</w:t>
      </w:r>
      <w:r w:rsidR="00D62C04" w:rsidRPr="005E4EC6">
        <w:t>s</w:t>
      </w:r>
      <w:r w:rsidR="00B8632F" w:rsidRPr="005E4EC6">
        <w:t xml:space="preserve"> daarom ook actief over hoe wij als </w:t>
      </w:r>
      <w:r w:rsidR="00185FB8">
        <w:t>buitenschoolse opvang</w:t>
      </w:r>
      <w:r w:rsidR="00B8632F" w:rsidRPr="005E4EC6">
        <w:t xml:space="preserve"> werken en vanuit welke visie.</w:t>
      </w:r>
    </w:p>
    <w:p w14:paraId="061ACDFA" w14:textId="77777777" w:rsidR="00B8632F" w:rsidRPr="005E4EC6" w:rsidRDefault="00B8632F" w:rsidP="00B8632F">
      <w:r w:rsidRPr="009D55EB">
        <w:rPr>
          <w:b/>
          <w:bCs/>
        </w:rPr>
        <w:t>3</w:t>
      </w:r>
      <w:r w:rsidRPr="005E4EC6">
        <w:t xml:space="preserve">. Als leiding hebben wij </w:t>
      </w:r>
      <w:r w:rsidR="00567E7F">
        <w:t>een begeleidende, verzorgende,</w:t>
      </w:r>
      <w:r w:rsidRPr="005E4EC6">
        <w:t xml:space="preserve"> ontwikkelende</w:t>
      </w:r>
      <w:r w:rsidR="00567E7F">
        <w:t xml:space="preserve"> en stimulerende</w:t>
      </w:r>
      <w:r w:rsidRPr="005E4EC6">
        <w:t xml:space="preserve"> taak. Wij spelen in</w:t>
      </w:r>
      <w:r w:rsidR="00D80C6F" w:rsidRPr="005E4EC6">
        <w:t>,</w:t>
      </w:r>
      <w:r w:rsidRPr="005E4EC6">
        <w:t xml:space="preserve"> op de ontwikkeling van het kind en stimuleren de kinderen in hun individuele ontpl</w:t>
      </w:r>
      <w:r w:rsidR="00567E7F">
        <w:t>ooiing en ontwikkeling</w:t>
      </w:r>
      <w:r w:rsidR="007D7965" w:rsidRPr="005E4EC6">
        <w:t>.</w:t>
      </w:r>
    </w:p>
    <w:p w14:paraId="4D5C93B6" w14:textId="352E35AA" w:rsidR="007D7965" w:rsidRPr="005E4EC6" w:rsidRDefault="007D7965" w:rsidP="00B8632F">
      <w:r w:rsidRPr="009D55EB">
        <w:rPr>
          <w:b/>
          <w:bCs/>
        </w:rPr>
        <w:t>4</w:t>
      </w:r>
      <w:r w:rsidRPr="005E4EC6">
        <w:t xml:space="preserve">. De binnen </w:t>
      </w:r>
      <w:r w:rsidR="00185FB8">
        <w:t>de buitenschoolse opvang</w:t>
      </w:r>
      <w:r w:rsidRPr="005E4EC6">
        <w:t xml:space="preserve"> geldende regels en richtlijnen zijn voor alle kinderen van toepassing. Vertrekpunt van ons handelen blijft steeds het kind en de feitelijke situatie.</w:t>
      </w:r>
    </w:p>
    <w:p w14:paraId="739B872E" w14:textId="77777777" w:rsidR="007D7965" w:rsidRPr="005E4EC6" w:rsidRDefault="007D7965" w:rsidP="00B8632F">
      <w:r w:rsidRPr="009D55EB">
        <w:rPr>
          <w:b/>
          <w:bCs/>
        </w:rPr>
        <w:t>5</w:t>
      </w:r>
      <w:r w:rsidRPr="005E4EC6">
        <w:t>. Ieder kind heeft het recht om zich in zijn/haar eigen tempo te ontwikkelen. Dit betekent onder</w:t>
      </w:r>
      <w:r w:rsidR="00835F79">
        <w:t xml:space="preserve"> </w:t>
      </w:r>
      <w:r w:rsidRPr="005E4EC6">
        <w:t>meer dat kinderen zich ook moeten kunnen ontwikkelen in aanvulling op de thuissituatie. Regelmatige afstemming en uitwisseling tussen ouders en de leidsters over de kinderen vinden wij essentieel. De kleinschaligheid biedt ons een prima mogelijkheid om niet alleen de kinderen</w:t>
      </w:r>
      <w:r w:rsidR="00D80C6F" w:rsidRPr="005E4EC6">
        <w:t>,</w:t>
      </w:r>
      <w:r w:rsidRPr="005E4EC6">
        <w:t xml:space="preserve"> maar ook de ouders goed te leren kennen.</w:t>
      </w:r>
    </w:p>
    <w:p w14:paraId="309DD64A" w14:textId="1C53E36E" w:rsidR="007D7965" w:rsidRPr="005E4EC6" w:rsidRDefault="007D7965" w:rsidP="00B8632F">
      <w:r w:rsidRPr="009D55EB">
        <w:rPr>
          <w:b/>
          <w:bCs/>
        </w:rPr>
        <w:t>6</w:t>
      </w:r>
      <w:r w:rsidRPr="005E4EC6">
        <w:t>. Wij vinden het voor alle kinderen belangrijk om zelfvertrouwen te ontwikkelen en de zelfredzaamheid te stimuleren. Zo stimuleren wij de kinderen om zelf te vragen of ze een stuk speelgoed mogen hebben, zelf</w:t>
      </w:r>
      <w:r w:rsidR="00D80C6F" w:rsidRPr="005E4EC6">
        <w:t xml:space="preserve"> </w:t>
      </w:r>
      <w:r w:rsidRPr="005E4EC6">
        <w:t>aan</w:t>
      </w:r>
      <w:r w:rsidR="00D80C6F" w:rsidRPr="005E4EC6">
        <w:t xml:space="preserve"> te </w:t>
      </w:r>
      <w:r w:rsidRPr="005E4EC6">
        <w:t>geven wat ze willen, zelf hand</w:t>
      </w:r>
      <w:r w:rsidR="00185FB8">
        <w:t>en</w:t>
      </w:r>
      <w:r w:rsidR="00D80C6F" w:rsidRPr="005E4EC6">
        <w:t xml:space="preserve"> te</w:t>
      </w:r>
      <w:r w:rsidRPr="005E4EC6">
        <w:t xml:space="preserve"> wassen, en bijvoorbeeld zelf de jas, schoen</w:t>
      </w:r>
      <w:r w:rsidR="00965EE1">
        <w:t>en</w:t>
      </w:r>
      <w:r w:rsidRPr="005E4EC6">
        <w:t xml:space="preserve"> e.d.</w:t>
      </w:r>
      <w:r w:rsidR="00D80C6F" w:rsidRPr="005E4EC6">
        <w:t xml:space="preserve"> te</w:t>
      </w:r>
      <w:r w:rsidRPr="005E4EC6">
        <w:t xml:space="preserve"> halen, aan- en uittrekken</w:t>
      </w:r>
      <w:r w:rsidR="00AE5F22">
        <w:t>, zelf conflicten proberen op te lossen.</w:t>
      </w:r>
    </w:p>
    <w:p w14:paraId="3232A1FC" w14:textId="1A49FD11" w:rsidR="0092054F" w:rsidRPr="005E4EC6" w:rsidRDefault="007D7965" w:rsidP="00B8632F">
      <w:r w:rsidRPr="009D55EB">
        <w:rPr>
          <w:b/>
          <w:bCs/>
        </w:rPr>
        <w:t>7</w:t>
      </w:r>
      <w:r w:rsidRPr="005E4EC6">
        <w:t>. We werken vanuit duidelijkheid en heldere regels. Op deze manier herkennen de kinderen bepaalde gewoontes en regels en weten ze waar ze aan toe zijn. Onderdeel h</w:t>
      </w:r>
      <w:r w:rsidR="0092054F" w:rsidRPr="005E4EC6">
        <w:t>iervan is ook het werken met een vaste dagindeling. Dit gee</w:t>
      </w:r>
      <w:r w:rsidR="00546C2B" w:rsidRPr="005E4EC6">
        <w:t>f</w:t>
      </w:r>
      <w:r w:rsidR="0092054F" w:rsidRPr="005E4EC6">
        <w:t>t de kinderen s</w:t>
      </w:r>
      <w:r w:rsidR="00D80C6F" w:rsidRPr="005E4EC6">
        <w:t>tructuur en regelmaat. Door deze</w:t>
      </w:r>
      <w:r w:rsidR="0092054F" w:rsidRPr="005E4EC6">
        <w:t xml:space="preserve"> regelmaat wordt er een veilig klimaat geschapen voor de kinderen en kunnen zij zich optimaal ontwikkelen.</w:t>
      </w:r>
    </w:p>
    <w:p w14:paraId="13269A6B" w14:textId="77777777" w:rsidR="008E1107" w:rsidRDefault="008E1107" w:rsidP="00B8632F"/>
    <w:p w14:paraId="68E2FFB6" w14:textId="5ACA04CA" w:rsidR="007D7965" w:rsidRDefault="0092054F" w:rsidP="00B8632F">
      <w:r w:rsidRPr="005E4EC6">
        <w:t>Ondanks deze regels</w:t>
      </w:r>
      <w:r w:rsidR="00D80C6F" w:rsidRPr="005E4EC6">
        <w:t xml:space="preserve"> houdt opvoeden ook altijd in; ‘</w:t>
      </w:r>
      <w:r w:rsidR="005E4EC6">
        <w:t>flexibi</w:t>
      </w:r>
      <w:r w:rsidRPr="005E4EC6">
        <w:t>l</w:t>
      </w:r>
      <w:r w:rsidR="00D80C6F" w:rsidRPr="005E4EC6">
        <w:t>iteit</w:t>
      </w:r>
      <w:r w:rsidRPr="005E4EC6">
        <w:t xml:space="preserve"> en met gezond verstand werken’. Als iets voor het ene kind goed is, hoeft dat voor</w:t>
      </w:r>
      <w:r w:rsidR="00546C2B" w:rsidRPr="005E4EC6">
        <w:t xml:space="preserve"> het andere kind niet zo te zijn. Waar de ene opvoeder (ouder of leidster) succes heeft, kan het bij een ander soms geen effect hebben. Opvoeden gaat dus om het zoeken van een evenwicht tussen het werken vanuit een vaststaand kader en het leveren van maatwerk.</w:t>
      </w:r>
      <w:r w:rsidR="007D7965" w:rsidRPr="005E4EC6">
        <w:t xml:space="preserve"> </w:t>
      </w:r>
    </w:p>
    <w:p w14:paraId="58E64D39" w14:textId="49F948FF" w:rsidR="00E175B0" w:rsidRDefault="00E175B0" w:rsidP="00B8632F"/>
    <w:p w14:paraId="693909B0" w14:textId="5F0F2731" w:rsidR="00E175B0" w:rsidRDefault="003B5F87" w:rsidP="00B8632F">
      <w:bookmarkStart w:id="9" w:name="_Hlk152932768"/>
      <w:r>
        <w:t>Onze Vis</w:t>
      </w:r>
      <w:r w:rsidR="00E175B0">
        <w:t>ie;</w:t>
      </w:r>
    </w:p>
    <w:bookmarkEnd w:id="9"/>
    <w:p w14:paraId="4CC19EA2" w14:textId="5B276548" w:rsidR="00E175B0" w:rsidRPr="005E4EC6" w:rsidRDefault="00E175B0" w:rsidP="00B8632F">
      <w:r>
        <w:rPr>
          <w:noProof/>
          <w:lang w:val="en-US" w:eastAsia="en-US"/>
        </w:rPr>
        <mc:AlternateContent>
          <mc:Choice Requires="wps">
            <w:drawing>
              <wp:anchor distT="45720" distB="45720" distL="114300" distR="114300" simplePos="0" relativeHeight="251659776" behindDoc="1" locked="0" layoutInCell="1" allowOverlap="1" wp14:anchorId="6422D2BA" wp14:editId="31F092C6">
                <wp:simplePos x="0" y="0"/>
                <wp:positionH relativeFrom="margin">
                  <wp:align>left</wp:align>
                </wp:positionH>
                <wp:positionV relativeFrom="paragraph">
                  <wp:posOffset>98425</wp:posOffset>
                </wp:positionV>
                <wp:extent cx="5460521" cy="1190445"/>
                <wp:effectExtent l="19050" t="19050" r="26035" b="1016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521" cy="1190445"/>
                        </a:xfrm>
                        <a:prstGeom prst="rect">
                          <a:avLst/>
                        </a:prstGeom>
                        <a:solidFill>
                          <a:srgbClr val="FFFFFF"/>
                        </a:solidFill>
                        <a:ln w="28575">
                          <a:solidFill>
                            <a:srgbClr val="FF0000"/>
                          </a:solidFill>
                          <a:miter lim="800000"/>
                          <a:headEnd/>
                          <a:tailEnd/>
                        </a:ln>
                      </wps:spPr>
                      <wps:txbx>
                        <w:txbxContent>
                          <w:p w14:paraId="6BF478DB" w14:textId="63F71359" w:rsidR="00967527" w:rsidRPr="00E175B0" w:rsidRDefault="00967527" w:rsidP="00612917">
                            <w:pPr>
                              <w:jc w:val="center"/>
                            </w:pPr>
                            <w:bookmarkStart w:id="10" w:name="_Hlk152932783"/>
                            <w:bookmarkStart w:id="11" w:name="_Hlk152932784"/>
                            <w:bookmarkStart w:id="12" w:name="_Hlk152932785"/>
                            <w:bookmarkStart w:id="13" w:name="_Hlk152932786"/>
                            <w:bookmarkStart w:id="14" w:name="_Hlk152932787"/>
                            <w:bookmarkStart w:id="15" w:name="_Hlk152932788"/>
                            <w:bookmarkStart w:id="16" w:name="_Hlk152932789"/>
                            <w:bookmarkStart w:id="17"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10"/>
                            <w:bookmarkEnd w:id="11"/>
                            <w:bookmarkEnd w:id="12"/>
                            <w:bookmarkEnd w:id="13"/>
                            <w:bookmarkEnd w:id="14"/>
                            <w:bookmarkEnd w:id="15"/>
                            <w:bookmarkEnd w:id="16"/>
                            <w:bookmarkEnd w:id="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2D2BA" id="_x0000_t202" coordsize="21600,21600" o:spt="202" path="m,l,21600r21600,l21600,xe">
                <v:stroke joinstyle="miter"/>
                <v:path gradientshapeok="t" o:connecttype="rect"/>
              </v:shapetype>
              <v:shape id="Tekstvak 2" o:spid="_x0000_s1026" type="#_x0000_t202" style="position:absolute;margin-left:0;margin-top:7.75pt;width:429.95pt;height:93.7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" strokecolor="red" strokeweight="2.25pt">
                <v:textbox>
                  <w:txbxContent>
                    <w:p w14:paraId="6BF478DB" w14:textId="63F71359" w:rsidR="00967527" w:rsidRPr="00E175B0" w:rsidRDefault="00967527" w:rsidP="00612917">
                      <w:pPr>
                        <w:jc w:val="center"/>
                      </w:pPr>
                      <w:bookmarkStart w:id="18" w:name="_Hlk152932783"/>
                      <w:bookmarkStart w:id="19" w:name="_Hlk152932784"/>
                      <w:bookmarkStart w:id="20" w:name="_Hlk152932785"/>
                      <w:bookmarkStart w:id="21" w:name="_Hlk152932786"/>
                      <w:bookmarkStart w:id="22" w:name="_Hlk152932787"/>
                      <w:bookmarkStart w:id="23" w:name="_Hlk152932788"/>
                      <w:bookmarkStart w:id="24" w:name="_Hlk152932789"/>
                      <w:bookmarkStart w:id="25"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18"/>
                      <w:bookmarkEnd w:id="19"/>
                      <w:bookmarkEnd w:id="20"/>
                      <w:bookmarkEnd w:id="21"/>
                      <w:bookmarkEnd w:id="22"/>
                      <w:bookmarkEnd w:id="23"/>
                      <w:bookmarkEnd w:id="24"/>
                      <w:bookmarkEnd w:id="25"/>
                    </w:p>
                  </w:txbxContent>
                </v:textbox>
                <w10:wrap anchorx="margin"/>
              </v:shape>
            </w:pict>
          </mc:Fallback>
        </mc:AlternateContent>
      </w:r>
    </w:p>
    <w:p w14:paraId="6778EABE" w14:textId="77777777" w:rsidR="00546C2B" w:rsidRPr="005E4EC6" w:rsidRDefault="00546C2B" w:rsidP="00B8632F">
      <w:bookmarkStart w:id="26" w:name="_Hlk152932797"/>
    </w:p>
    <w:p w14:paraId="0D08BC51" w14:textId="77777777" w:rsidR="00E175B0" w:rsidRDefault="00E175B0" w:rsidP="00B8632F"/>
    <w:p w14:paraId="18D124DD" w14:textId="77777777" w:rsidR="00E175B0" w:rsidRDefault="00E175B0" w:rsidP="00B8632F"/>
    <w:bookmarkEnd w:id="26"/>
    <w:p w14:paraId="24D25E01" w14:textId="7904EB46" w:rsidR="00546C2B" w:rsidRPr="005E4EC6" w:rsidRDefault="003B35E7" w:rsidP="00B8632F">
      <w:r w:rsidRPr="005E4EC6">
        <w:lastRenderedPageBreak/>
        <w:t>He</w:t>
      </w:r>
      <w:r w:rsidR="00D80C6F" w:rsidRPr="005E4EC6">
        <w:t>t pedagogisch beleid is ge</w:t>
      </w:r>
      <w:r w:rsidRPr="005E4EC6">
        <w:t>baseerd op de vier pedagogische basis doelen</w:t>
      </w:r>
      <w:r w:rsidR="00D80C6F" w:rsidRPr="005E4EC6">
        <w:t>,</w:t>
      </w:r>
      <w:r w:rsidRPr="005E4EC6">
        <w:t xml:space="preserve"> die</w:t>
      </w:r>
      <w:r w:rsidR="00D80C6F" w:rsidRPr="005E4EC6">
        <w:t xml:space="preserve"> in</w:t>
      </w:r>
      <w:r w:rsidRPr="005E4EC6">
        <w:t xml:space="preserve"> de wet kinderopvang beschreven zijn (prof. J.M.A. Riksen-Walraven). </w:t>
      </w:r>
    </w:p>
    <w:p w14:paraId="411AC4A8" w14:textId="622CC664" w:rsidR="00AF4BE0" w:rsidRPr="005E4EC6" w:rsidRDefault="003B35E7" w:rsidP="00B8632F">
      <w:r w:rsidRPr="005E4EC6">
        <w:t>Deze doelen zijn gericht op het bieden van de volgende aspecten aan uw kind;</w:t>
      </w:r>
    </w:p>
    <w:p w14:paraId="3EBAEA08" w14:textId="77777777" w:rsidR="009D55EB" w:rsidRDefault="009D55EB" w:rsidP="009D55EB">
      <w:pPr>
        <w:ind w:left="1440"/>
      </w:pPr>
    </w:p>
    <w:p w14:paraId="3AF72524" w14:textId="75184278" w:rsidR="003B35E7" w:rsidRPr="005E4EC6" w:rsidRDefault="00567E7F" w:rsidP="00567E7F">
      <w:pPr>
        <w:numPr>
          <w:ilvl w:val="1"/>
          <w:numId w:val="1"/>
        </w:numPr>
      </w:pPr>
      <w:r>
        <w:t>E</w:t>
      </w:r>
      <w:r w:rsidR="003B35E7" w:rsidRPr="005E4EC6">
        <w:t>en gevoel van emotionele veiligheid.</w:t>
      </w:r>
    </w:p>
    <w:p w14:paraId="3658B430" w14:textId="77777777" w:rsidR="003B35E7" w:rsidRPr="005E4EC6" w:rsidRDefault="003B35E7" w:rsidP="003B35E7">
      <w:pPr>
        <w:numPr>
          <w:ilvl w:val="1"/>
          <w:numId w:val="1"/>
        </w:numPr>
      </w:pPr>
      <w:r w:rsidRPr="005E4EC6">
        <w:t>Gelegenheid tot het ontwikkelen van persoonlijke competenties.</w:t>
      </w:r>
    </w:p>
    <w:p w14:paraId="040574AD" w14:textId="77777777" w:rsidR="003B35E7" w:rsidRPr="005E4EC6" w:rsidRDefault="003B35E7" w:rsidP="003B35E7">
      <w:pPr>
        <w:numPr>
          <w:ilvl w:val="1"/>
          <w:numId w:val="1"/>
        </w:numPr>
      </w:pPr>
      <w:r w:rsidRPr="005E4EC6">
        <w:t>Gelegenheid tot het ontwikkelen van sociale competenties.</w:t>
      </w:r>
    </w:p>
    <w:p w14:paraId="78DC4253" w14:textId="0A64CFBA" w:rsidR="009D55EB" w:rsidRDefault="003B35E7" w:rsidP="009D55EB">
      <w:pPr>
        <w:numPr>
          <w:ilvl w:val="1"/>
          <w:numId w:val="1"/>
        </w:numPr>
      </w:pPr>
      <w:r w:rsidRPr="005E4EC6">
        <w:t>De kans zich waarden en normen van de samenleving eigen te maken.</w:t>
      </w:r>
    </w:p>
    <w:p w14:paraId="575F573B" w14:textId="77777777" w:rsidR="00DA5A48" w:rsidRDefault="00DA5A48" w:rsidP="009D55EB">
      <w:pPr>
        <w:rPr>
          <w:b/>
        </w:rPr>
      </w:pPr>
    </w:p>
    <w:p w14:paraId="124BF479" w14:textId="77777777" w:rsidR="00DA5A48" w:rsidRDefault="00DA5A48" w:rsidP="009D55EB">
      <w:pPr>
        <w:rPr>
          <w:b/>
        </w:rPr>
      </w:pPr>
    </w:p>
    <w:p w14:paraId="1A20EF00" w14:textId="48722DCF" w:rsidR="00F545DF" w:rsidRPr="009D55EB" w:rsidRDefault="002E2095" w:rsidP="009D55EB">
      <w:r>
        <w:rPr>
          <w:b/>
        </w:rPr>
        <w:t>9</w:t>
      </w:r>
      <w:r w:rsidR="000B3A0A" w:rsidRPr="009D55EB">
        <w:rPr>
          <w:b/>
        </w:rPr>
        <w:t>.1 Veilig en vertrouwd (</w:t>
      </w:r>
      <w:r w:rsidR="006916D8" w:rsidRPr="009D55EB">
        <w:rPr>
          <w:b/>
        </w:rPr>
        <w:t>Emotionele veiligheid</w:t>
      </w:r>
      <w:r w:rsidR="000B3A0A" w:rsidRPr="009D55EB">
        <w:rPr>
          <w:b/>
        </w:rPr>
        <w:t>)</w:t>
      </w:r>
      <w:r w:rsidR="006916D8" w:rsidRPr="009D55EB">
        <w:rPr>
          <w:b/>
        </w:rPr>
        <w:t>,</w:t>
      </w:r>
    </w:p>
    <w:p w14:paraId="7C7DA14C" w14:textId="77777777" w:rsidR="006916D8" w:rsidRPr="005E4EC6" w:rsidRDefault="006916D8" w:rsidP="006916D8">
      <w:pPr>
        <w:rPr>
          <w:b/>
        </w:rPr>
      </w:pPr>
    </w:p>
    <w:p w14:paraId="7AA1D9B1" w14:textId="77777777" w:rsidR="00E53BBC" w:rsidRPr="005E4EC6" w:rsidRDefault="006916D8" w:rsidP="006916D8">
      <w:r w:rsidRPr="005E4EC6">
        <w:t>De basis van al ons handelen is het bieden van een gevoel van veiligheid aan een kind. Hierbij is een vertrouwensrelatie met de leidsters onmisbaar. Vaste rituelen, ritme en regels zorgen ervoor dat kinderen zich zeker voelen. Vanuit</w:t>
      </w:r>
      <w:r w:rsidR="00B76219" w:rsidRPr="005E4EC6">
        <w:t xml:space="preserve"> een veilige basis durven en kunnen zij de wereld gaan ontdekken. Persoonlijk contact met de </w:t>
      </w:r>
      <w:r w:rsidR="002A5CCF">
        <w:t xml:space="preserve">vaste </w:t>
      </w:r>
      <w:r w:rsidR="003C6962">
        <w:t>leidsters</w:t>
      </w:r>
      <w:r w:rsidR="00B76219" w:rsidRPr="005E4EC6">
        <w:t>, een vertrouwde omgeving en de aanwezigheid van bekende groepsgenootjes dragen bij tot het verkrijgen van een veilig gevoel. Kinderen zullen</w:t>
      </w:r>
      <w:r w:rsidR="00C32F19" w:rsidRPr="005E4EC6">
        <w:t xml:space="preserve"> zich</w:t>
      </w:r>
      <w:r w:rsidR="00B76219" w:rsidRPr="005E4EC6">
        <w:t xml:space="preserve"> vanuit een veilig gevoel op allerlei ontwikkelingsgebieden zich meer ontwikkelen</w:t>
      </w:r>
      <w:r w:rsidR="00C32F19" w:rsidRPr="005E4EC6">
        <w:t>,</w:t>
      </w:r>
      <w:r w:rsidR="00B76219" w:rsidRPr="005E4EC6">
        <w:t xml:space="preserve"> de omgeving</w:t>
      </w:r>
      <w:r w:rsidR="00C32F19" w:rsidRPr="005E4EC6">
        <w:t xml:space="preserve"> sneller leren</w:t>
      </w:r>
      <w:r w:rsidR="00B76219" w:rsidRPr="005E4EC6">
        <w:t xml:space="preserve"> ontdekken. Wij benaderen uw kind met een open en liefdevolle houding. </w:t>
      </w:r>
      <w:r w:rsidR="002A5CCF">
        <w:t>Ieder kind is uniek en mag er zijn.</w:t>
      </w:r>
    </w:p>
    <w:p w14:paraId="2E294986" w14:textId="1F935FBB" w:rsidR="00E53BBC" w:rsidRPr="002F3EFD" w:rsidRDefault="00B76219" w:rsidP="006916D8">
      <w:r w:rsidRPr="005E4EC6">
        <w:t>Uw kind moet zich tijdens de opvang vrij genoeg voelen om zijn emoties, zoals verdriet, boosheid en blijdschap aan de leidster te tonen en te delen met de leidster. Een kind dat verdriet heeft omdat bijvoorbeeld zijn moeder w</w:t>
      </w:r>
      <w:r w:rsidR="00C32F19" w:rsidRPr="005E4EC6">
        <w:t>eggaat, mag dat verdriet</w:t>
      </w:r>
      <w:r w:rsidRPr="005E4EC6">
        <w:t xml:space="preserve"> tonen. Door dit verdriet bespreekbaar te maken en het kind te troosten, leert het kind dat zijn gevoelens worden gerespecteerd.</w:t>
      </w:r>
      <w:r w:rsidR="00E53BBC" w:rsidRPr="005E4EC6">
        <w:t xml:space="preserve"> We proberen het gevoel van het kind onder woorden te brengen. Het kind moet zichzelf kunnen zijn, maar we leren het kind ook waar de grens is, wat wel en niet kan (je mag boos zijn, maar je mag niet slaan). Het is belangrijk dat de leidster luistert, begrip toont, maar ook duidelijke grenzen aan</w:t>
      </w:r>
      <w:r w:rsidR="00E53BBC" w:rsidRPr="002F3EFD">
        <w:t xml:space="preserve">geeft in de groep. </w:t>
      </w:r>
    </w:p>
    <w:p w14:paraId="00F654A7" w14:textId="6F0129B1" w:rsidR="0021768D" w:rsidRPr="002F3EFD" w:rsidRDefault="00E53BBC" w:rsidP="006916D8">
      <w:r w:rsidRPr="002F3EFD">
        <w:t>Een angstig kind zullen wij altijd serieus nemen, aandacht geven en troosten. Angst is een emotie, die in de kinderlijke belevingswereld levensecht is. Rekening houdend met de leeftijd van het kind bieden wij hem de kans</w:t>
      </w:r>
      <w:r w:rsidR="00C32F19" w:rsidRPr="002F3EFD">
        <w:t>,</w:t>
      </w:r>
      <w:r w:rsidRPr="002F3EFD">
        <w:t xml:space="preserve"> die angst de baas te worden door daar relativer</w:t>
      </w:r>
      <w:r w:rsidR="00BD36A1" w:rsidRPr="002F3EFD">
        <w:t>e</w:t>
      </w:r>
      <w:r w:rsidRPr="002F3EFD">
        <w:t xml:space="preserve">nd en positief op te reageren. </w:t>
      </w:r>
      <w:r w:rsidR="00D939FB">
        <w:t>Samen met elkaar spelen vinden wij ook heel belangrijk, pesten wordt niet getolereerd iedereen mag meedoen. Dit draagt ook bij aan een veilig gevoel op de groep. Er zijn huisregels waar ieder zich aan moet houden. Gaat een kind de fout in</w:t>
      </w:r>
      <w:r w:rsidR="008A4F8D">
        <w:t xml:space="preserve"> dan krijgt hij een waarschuwing en leggen we uit welk gedrag we niet meer willen zien</w:t>
      </w:r>
      <w:r w:rsidR="00D939FB">
        <w:t xml:space="preserve">. </w:t>
      </w:r>
      <w:r w:rsidR="008A4F8D">
        <w:t>We laten de kinderen dit herhalen en vragen of ze begrijpen waarom</w:t>
      </w:r>
      <w:r w:rsidR="00D27E1C">
        <w:t xml:space="preserve">. Als het kind hier niets mee doet dan krijgt hij een time-out in de keuken staat een stoel en mag hij even daarop gaan zitten en nadenken over zijn gedrag. Na enige tijd gaan wij terug naar het kind en laat hem zeggen waar het is misgegaan en eventueel sorry zeggen tegen het kind waarbij het mis is gegaan. </w:t>
      </w:r>
      <w:r w:rsidR="00D939FB">
        <w:t>De groepsruimte is prikkelend voor alle leeftijden ingericht</w:t>
      </w:r>
      <w:r w:rsidR="003C6962">
        <w:t>. Er zijn spelletjes en puzzels aanwezig voor alle leeftijden. Ook worden de activiteiten op verschillende leeftijden aangeboden zodat de kinderen altijd actief bezig kunnen zijn.</w:t>
      </w:r>
      <w:r w:rsidR="00D939FB">
        <w:t xml:space="preserve"> </w:t>
      </w:r>
    </w:p>
    <w:p w14:paraId="090B5D29" w14:textId="7AAA6AE7" w:rsidR="00402A31" w:rsidRDefault="00402A31" w:rsidP="006916D8"/>
    <w:p w14:paraId="14019370" w14:textId="3F0D5140" w:rsidR="00A262E5" w:rsidRDefault="002E2095" w:rsidP="006916D8">
      <w:pPr>
        <w:rPr>
          <w:b/>
          <w:bCs/>
        </w:rPr>
      </w:pPr>
      <w:r>
        <w:rPr>
          <w:b/>
          <w:bCs/>
        </w:rPr>
        <w:t>9</w:t>
      </w:r>
      <w:r w:rsidR="00A71B20" w:rsidRPr="00A71B20">
        <w:rPr>
          <w:b/>
          <w:bCs/>
        </w:rPr>
        <w:t xml:space="preserve">.2 </w:t>
      </w:r>
      <w:r w:rsidR="0021768D" w:rsidRPr="00A71B20">
        <w:rPr>
          <w:b/>
          <w:bCs/>
        </w:rPr>
        <w:t xml:space="preserve">Wenperiode </w:t>
      </w:r>
    </w:p>
    <w:p w14:paraId="440A0EB3" w14:textId="77777777" w:rsidR="00A71B20" w:rsidRPr="00A71B20" w:rsidRDefault="00A71B20" w:rsidP="006916D8">
      <w:pPr>
        <w:rPr>
          <w:b/>
          <w:bCs/>
        </w:rPr>
      </w:pPr>
    </w:p>
    <w:p w14:paraId="1B81E33E" w14:textId="420B3333" w:rsidR="006916D8" w:rsidRPr="002F3EFD" w:rsidRDefault="00A262E5" w:rsidP="006916D8">
      <w:r>
        <w:t>V</w:t>
      </w:r>
      <w:r w:rsidR="0021768D" w:rsidRPr="002F3EFD">
        <w:t xml:space="preserve">oorafgaand aan de definitieve plaatsing van het kind op het </w:t>
      </w:r>
      <w:r>
        <w:t xml:space="preserve"> buitenschoolse opvang </w:t>
      </w:r>
      <w:r w:rsidR="0021768D" w:rsidRPr="002F3EFD">
        <w:t xml:space="preserve"> bestaat de mogelijkheid om kosteloos twee keer te </w:t>
      </w:r>
      <w:r w:rsidR="00E175B0">
        <w:t xml:space="preserve">komen </w:t>
      </w:r>
      <w:r w:rsidR="0021768D" w:rsidRPr="002F3EFD">
        <w:t>wennen.</w:t>
      </w:r>
      <w:r w:rsidR="00F017F6">
        <w:t xml:space="preserve"> Wij zullen in deze periode en direct daarna het kind extra begeleiden totdat hij gewend is aan de omgeving, kinderen en de beroepskrachten.</w:t>
      </w:r>
    </w:p>
    <w:p w14:paraId="0DBFFDDB" w14:textId="0C4A6983" w:rsidR="00BD36A1" w:rsidRPr="00001776" w:rsidRDefault="002E2095" w:rsidP="000B3A0A">
      <w:pPr>
        <w:pStyle w:val="Normaalweb"/>
        <w:rPr>
          <w:b/>
        </w:rPr>
      </w:pPr>
      <w:r>
        <w:rPr>
          <w:b/>
        </w:rPr>
        <w:lastRenderedPageBreak/>
        <w:t>9</w:t>
      </w:r>
      <w:r w:rsidR="000B3A0A" w:rsidRPr="00001776">
        <w:rPr>
          <w:b/>
        </w:rPr>
        <w:t>.</w:t>
      </w:r>
      <w:r w:rsidR="00A71B20">
        <w:rPr>
          <w:b/>
        </w:rPr>
        <w:t>3</w:t>
      </w:r>
      <w:r w:rsidR="00001776">
        <w:rPr>
          <w:b/>
        </w:rPr>
        <w:t xml:space="preserve"> </w:t>
      </w:r>
      <w:r w:rsidR="000B3A0A" w:rsidRPr="00001776">
        <w:rPr>
          <w:b/>
        </w:rPr>
        <w:t xml:space="preserve"> Spelen is leren.(</w:t>
      </w:r>
      <w:r w:rsidR="00866103" w:rsidRPr="00001776">
        <w:rPr>
          <w:b/>
        </w:rPr>
        <w:t>P</w:t>
      </w:r>
      <w:r w:rsidR="00BD36A1" w:rsidRPr="00001776">
        <w:rPr>
          <w:b/>
        </w:rPr>
        <w:t>ersoonlijke competenties</w:t>
      </w:r>
      <w:r w:rsidR="000B3A0A" w:rsidRPr="00001776">
        <w:rPr>
          <w:b/>
        </w:rPr>
        <w:t>)</w:t>
      </w:r>
      <w:r w:rsidR="00BD36A1" w:rsidRPr="00001776">
        <w:rPr>
          <w:b/>
        </w:rPr>
        <w:t>.</w:t>
      </w:r>
    </w:p>
    <w:p w14:paraId="197A73CE" w14:textId="6F5EA76E" w:rsidR="00866103" w:rsidRPr="002F3EFD" w:rsidRDefault="00BD36A1" w:rsidP="00BD36A1">
      <w:pPr>
        <w:pStyle w:val="Normaalweb"/>
      </w:pPr>
      <w:r w:rsidRPr="002F3EFD">
        <w:t>Wij willen kinderen helpen zichzelf te leren kennen, zelfstandig te worden en een positief zelfbeeld</w:t>
      </w:r>
      <w:r w:rsidRPr="002F3EFD">
        <w:rPr>
          <w:b/>
        </w:rPr>
        <w:t xml:space="preserve"> </w:t>
      </w:r>
      <w:r w:rsidR="00866103" w:rsidRPr="002F3EFD">
        <w:t>te</w:t>
      </w:r>
      <w:r w:rsidR="00DC5F6D" w:rsidRPr="002F3EFD">
        <w:t xml:space="preserve"> krijgen</w:t>
      </w:r>
      <w:r w:rsidR="00866103" w:rsidRPr="002F3EFD">
        <w:t>. (persoonlijke competenties).Kinderen vinden het leuk om i</w:t>
      </w:r>
      <w:r w:rsidR="00DC5F6D" w:rsidRPr="002F3EFD">
        <w:t>ets zelf te doen, vooral als ze aangemoedigd worden</w:t>
      </w:r>
      <w:r w:rsidR="00866103" w:rsidRPr="002F3EFD">
        <w:t>. Het geeft ze zelfvertrouwen als iets lukt! Elk kind is uniek en waardevol. Wij accepteren kind</w:t>
      </w:r>
      <w:r w:rsidR="00DC5F6D" w:rsidRPr="002F3EFD">
        <w:t>eren zoals ze zijn en wij tonen</w:t>
      </w:r>
      <w:r w:rsidR="00866103" w:rsidRPr="002F3EFD">
        <w:t xml:space="preserve"> vertrouwen in het vermogen van kinderen. Kinderen hebben vanaf hun geboorte een innerlijke motivatie om te leren lopen, praten, en contact te maken met anderen. Zij leren wat nodig is voor het leven. Kinderen leren binnen het eigen vermogen, tempo en op een geheel eigen wijze</w:t>
      </w:r>
      <w:r w:rsidR="00256DF2" w:rsidRPr="002F3EFD">
        <w:t>. Het eigen en unieke ontwikkelingstempo van het kind is voor ons maatgevend in de begeleiding van de kinderen. Kinderen worden in hun ontwikkeling gestimuleerd, zoals de lichamelijke ontwikkeling</w:t>
      </w:r>
      <w:r w:rsidR="006C0CC0">
        <w:t xml:space="preserve">, </w:t>
      </w:r>
      <w:r w:rsidR="00256DF2" w:rsidRPr="002F3EFD">
        <w:t>de verstandelijke ontwikkeling), en de emotionele ontwikkeling</w:t>
      </w:r>
      <w:r w:rsidR="006C0CC0">
        <w:t>.</w:t>
      </w:r>
    </w:p>
    <w:p w14:paraId="09B976FD" w14:textId="3C43FC41" w:rsidR="00EC67C3" w:rsidRPr="002F3EFD" w:rsidRDefault="00EC67C3" w:rsidP="00BD36A1">
      <w:pPr>
        <w:pStyle w:val="Normaalweb"/>
      </w:pPr>
      <w:r w:rsidRPr="002F3EFD">
        <w:t>In de praktijk betekent dit dat we de kinderen zoveel mogelij</w:t>
      </w:r>
      <w:r w:rsidR="00DC5F6D" w:rsidRPr="002F3EFD">
        <w:t xml:space="preserve">k zelf laten doen wat ze al </w:t>
      </w:r>
      <w:r w:rsidRPr="002F3EFD">
        <w:t xml:space="preserve"> kunnen. Dit geldt voor het omgaan met spelmateriaal en knutselmateriaal, bijvoorbeeld zelf bedenken wat je gaat spelen en hoe je gaat knutselen. Het omgaan met zichzelf, zelf je schoenen aantrekken, zelf je boterhamtrommel pakken en weer opruimen, zelf je handen wassen, maar ook bijvoorbeeld eerst zelf je ruzie proberen op te lossen. </w:t>
      </w:r>
    </w:p>
    <w:p w14:paraId="2B167086" w14:textId="77777777" w:rsidR="00EC67C3" w:rsidRPr="00AF4BE0" w:rsidRDefault="00DC5F6D" w:rsidP="00BD36A1">
      <w:pPr>
        <w:pStyle w:val="Normaalweb"/>
      </w:pPr>
      <w:r w:rsidRPr="002F3EFD">
        <w:t>Wij zorgen</w:t>
      </w:r>
      <w:r w:rsidR="008B5113" w:rsidRPr="002F3EFD">
        <w:t xml:space="preserve"> voor voldoende spelmateriaal passend bij elke ontwikkeling</w:t>
      </w:r>
      <w:r w:rsidR="00CC0156">
        <w:t>s</w:t>
      </w:r>
      <w:r w:rsidR="008B5113" w:rsidRPr="002F3EFD">
        <w:t xml:space="preserve">fase en interesses van de </w:t>
      </w:r>
      <w:r w:rsidR="008B5113" w:rsidRPr="00AF4BE0">
        <w:t xml:space="preserve">kinderen. </w:t>
      </w:r>
      <w:r w:rsidR="00985F66" w:rsidRPr="00AF4BE0">
        <w:t>Als zij een spelletje</w:t>
      </w:r>
      <w:r w:rsidR="00654962" w:rsidRPr="00AF4BE0">
        <w:t xml:space="preserve"> w</w:t>
      </w:r>
      <w:r w:rsidRPr="00AF4BE0">
        <w:t>illen spelen of kn</w:t>
      </w:r>
      <w:r w:rsidR="00646FF7" w:rsidRPr="00AF4BE0">
        <w:t>utselen vragen ze dat wel eerst</w:t>
      </w:r>
      <w:r w:rsidRPr="00AF4BE0">
        <w:t>,</w:t>
      </w:r>
      <w:r w:rsidR="00646FF7" w:rsidRPr="00AF4BE0">
        <w:t xml:space="preserve"> </w:t>
      </w:r>
      <w:r w:rsidRPr="00AF4BE0">
        <w:t xml:space="preserve">en ruimen, </w:t>
      </w:r>
      <w:r w:rsidR="00654962" w:rsidRPr="00AF4BE0">
        <w:t>waar ze mee bezig waren</w:t>
      </w:r>
      <w:r w:rsidRPr="00AF4BE0">
        <w:t>, eerst op</w:t>
      </w:r>
      <w:r w:rsidR="00654962" w:rsidRPr="00AF4BE0">
        <w:t xml:space="preserve">. </w:t>
      </w:r>
    </w:p>
    <w:p w14:paraId="16E78964" w14:textId="77777777" w:rsidR="002437F1" w:rsidRPr="00CC0156" w:rsidRDefault="002437F1" w:rsidP="00CC0156">
      <w:r w:rsidRPr="00AF4BE0">
        <w:tab/>
      </w:r>
      <w:r w:rsidRPr="00AF4BE0">
        <w:tab/>
      </w:r>
    </w:p>
    <w:p w14:paraId="1C5FEABB" w14:textId="32998A9A" w:rsidR="000B3A0A" w:rsidRPr="00001776" w:rsidRDefault="002E2095" w:rsidP="007744B2">
      <w:pPr>
        <w:rPr>
          <w:b/>
        </w:rPr>
      </w:pPr>
      <w:r>
        <w:rPr>
          <w:b/>
        </w:rPr>
        <w:t>9</w:t>
      </w:r>
      <w:r w:rsidR="000B3A0A" w:rsidRPr="00001776">
        <w:rPr>
          <w:b/>
        </w:rPr>
        <w:t>.</w:t>
      </w:r>
      <w:r w:rsidR="00A71B20">
        <w:rPr>
          <w:b/>
        </w:rPr>
        <w:t>4</w:t>
      </w:r>
      <w:r w:rsidR="000B3A0A" w:rsidRPr="00001776">
        <w:rPr>
          <w:b/>
        </w:rPr>
        <w:t xml:space="preserve"> </w:t>
      </w:r>
      <w:r w:rsidR="007744B2" w:rsidRPr="00001776">
        <w:rPr>
          <w:b/>
        </w:rPr>
        <w:t>Ik, jij wij samen(</w:t>
      </w:r>
      <w:r w:rsidR="000B3A0A" w:rsidRPr="00001776">
        <w:rPr>
          <w:b/>
        </w:rPr>
        <w:t>Sociale competenties</w:t>
      </w:r>
      <w:r w:rsidR="007744B2" w:rsidRPr="00001776">
        <w:rPr>
          <w:b/>
        </w:rPr>
        <w:t>)</w:t>
      </w:r>
      <w:r w:rsidR="000B3A0A" w:rsidRPr="00001776">
        <w:rPr>
          <w:b/>
        </w:rPr>
        <w:t>.</w:t>
      </w:r>
    </w:p>
    <w:p w14:paraId="26BCD171" w14:textId="77777777" w:rsidR="000B3A0A" w:rsidRPr="002F3EFD" w:rsidRDefault="000B3A0A" w:rsidP="000B3A0A"/>
    <w:p w14:paraId="34BB96CC" w14:textId="74EE9052" w:rsidR="000B3A0A" w:rsidRPr="002F3EFD" w:rsidRDefault="000B3A0A" w:rsidP="000B3A0A">
      <w:r w:rsidRPr="002F3EFD">
        <w:t xml:space="preserve">Wij willen kinderen de ruimte bieden om sociale ervaringen op te doen, waardoor sociale vaardigheden verworven worden (sociale competenties). Elk kind krijgt individuele zorg en aandacht. Ook de groep heeft een functie, want kinderen maken deel uit van de samenleving. Wij zien </w:t>
      </w:r>
      <w:r w:rsidR="006C0CC0">
        <w:t>de buitenschoolse opvang</w:t>
      </w:r>
      <w:r w:rsidRPr="002F3EFD">
        <w:t xml:space="preserve"> als een samenleving in het klein waar kinderen kunnen oefenen. Dat gaat letterlijk en figuurlijk met vallen en opstaan. Wij stellen kinderen in de gelegenheid om de wereld om hen heen te ontdekken. Kinderen leren van en door elkaar, voor nu en later. Het kennismaken met volwassenen en kinderen, het respecteren van anderen en het opkomen voor het eigen belang zijn belangrijke toegevoegde waarden van het samenzijn in een groep. In de groep worden deze vaardigheden gestimuleerd door bijvoorbeeld elkaar te helpen, samen speelgoed op te ruimen en het vieren van feestelijke gebeurtenissen. Maar ook het samen eten aan tafel, wachten met eten tot iedereen klaar is speelt hierbij een rol. Ook omgaan met verdriet van een ander kind en elkaar troosten zijn voorbeelden van sociale competenties. Begrip opbrengen voor een nieuw kind, dat zich nog niet helemaal aan de groepsregels houdt is tevens een sociale competentie waar we belang aan hechten. </w:t>
      </w:r>
    </w:p>
    <w:p w14:paraId="1B94D32C" w14:textId="77777777" w:rsidR="000B3A0A" w:rsidRPr="002F3EFD" w:rsidRDefault="000B3A0A" w:rsidP="000B3A0A"/>
    <w:p w14:paraId="37760844" w14:textId="3244A95A" w:rsidR="000B3A0A" w:rsidRPr="002F3EFD" w:rsidRDefault="000B3A0A" w:rsidP="000B3A0A">
      <w:r w:rsidRPr="002F3EFD">
        <w:t xml:space="preserve">Wij vinden het ook heel belangrijk dat kinderen niet alleen aan zichzelf denken maar ook iets voor een ander over hebben. Om deze sociale vaardigheden extra te stimuleren sparen wij ieder jaar voor een goed doel, de kinderen </w:t>
      </w:r>
      <w:r w:rsidR="006C0CC0">
        <w:t xml:space="preserve">en de pedagogisch medewerksters werken een jaar lang voor één goed doel door middel van acties waarbij geld opgehaald wordt. </w:t>
      </w:r>
      <w:r w:rsidRPr="002F3EFD">
        <w:t>Wij leggen iedere keer uit wat het goede doel is, waarom dit goede doel on</w:t>
      </w:r>
      <w:r w:rsidR="009241D5">
        <w:t>s geld</w:t>
      </w:r>
      <w:r w:rsidRPr="002F3EFD">
        <w:t xml:space="preserve"> nodig heeft en zo leren we de kinderen ook iets over te hebben voor iemand die ze niet kennen.</w:t>
      </w:r>
      <w:r>
        <w:t xml:space="preserve">. Elk jaar wordt er samen met de kinderen een goed doel bedacht, vaak dragen wij meerdere opties aan. De </w:t>
      </w:r>
      <w:proofErr w:type="spellStart"/>
      <w:r>
        <w:t>bso</w:t>
      </w:r>
      <w:proofErr w:type="spellEnd"/>
      <w:r>
        <w:t xml:space="preserve"> kinderen bepalen het nieuwe goede doel voor dat jaar.</w:t>
      </w:r>
    </w:p>
    <w:p w14:paraId="4627E4E8" w14:textId="77777777" w:rsidR="000B3A0A" w:rsidRPr="002F3EFD" w:rsidRDefault="000B3A0A" w:rsidP="000B3A0A"/>
    <w:p w14:paraId="7EC18B68" w14:textId="58202054" w:rsidR="000B3A0A" w:rsidRPr="00001776" w:rsidRDefault="002E2095" w:rsidP="007744B2">
      <w:pPr>
        <w:rPr>
          <w:b/>
        </w:rPr>
      </w:pPr>
      <w:r>
        <w:rPr>
          <w:b/>
        </w:rPr>
        <w:lastRenderedPageBreak/>
        <w:t>9</w:t>
      </w:r>
      <w:r w:rsidR="007744B2" w:rsidRPr="00001776">
        <w:rPr>
          <w:b/>
        </w:rPr>
        <w:t>.</w:t>
      </w:r>
      <w:r w:rsidR="00A71B20">
        <w:rPr>
          <w:b/>
        </w:rPr>
        <w:t>5</w:t>
      </w:r>
      <w:r w:rsidR="007744B2" w:rsidRPr="00001776">
        <w:rPr>
          <w:b/>
        </w:rPr>
        <w:t xml:space="preserve"> Jong geleerd……..(</w:t>
      </w:r>
      <w:r w:rsidR="000B3A0A" w:rsidRPr="00001776">
        <w:rPr>
          <w:b/>
        </w:rPr>
        <w:t>Normen en waarden</w:t>
      </w:r>
      <w:r w:rsidR="007744B2" w:rsidRPr="00001776">
        <w:rPr>
          <w:b/>
        </w:rPr>
        <w:t>)</w:t>
      </w:r>
      <w:r w:rsidR="000B3A0A" w:rsidRPr="00001776">
        <w:rPr>
          <w:b/>
        </w:rPr>
        <w:t>.</w:t>
      </w:r>
    </w:p>
    <w:p w14:paraId="620E2205" w14:textId="77777777" w:rsidR="000B3A0A" w:rsidRPr="002F3EFD" w:rsidRDefault="000B3A0A" w:rsidP="000B3A0A">
      <w:pPr>
        <w:rPr>
          <w:b/>
        </w:rPr>
      </w:pPr>
    </w:p>
    <w:p w14:paraId="533C02CA" w14:textId="77777777" w:rsidR="000B3A0A" w:rsidRPr="002F3EFD" w:rsidRDefault="000B3A0A" w:rsidP="000B3A0A">
      <w:r w:rsidRPr="002F3EFD">
        <w:t xml:space="preserve">Het eigen maken van normen en waarden is onderdeel van de morele ontwikkeling. Binnen en buiten de groep doen zich situaties voor, wat leermomenten zijn. (bijvoorbeeld pijn en verdrietige situaties, ruzie of een maatschappelijke gebeurtenis). Door reacties ervaren kinderen wat wel en niet goed is. Het eigen gedrag van ons heeft hierbij een belangrijke voorbeeld functie. Wij leren de kinderen dat het leuk én belangrijk is dat je aardig en eerlijk bent voor elkaar en dat daar positief op gereageerd wordt. Er wordt met respect en aardigheid over elkaar en anderen gesproken. Er wordt niet gevloekt en geschreeuwd of geslagen. Het is belangrijk om ieder gedrag van kinderen in hun leeftijdsfase en handelen te zien. Wij houden toezicht en grijpen in als dat nodig is. De leiding kan de kinderen sturen en een positieve wending geven aan het gebeuren. </w:t>
      </w:r>
    </w:p>
    <w:p w14:paraId="4043EB94" w14:textId="77777777" w:rsidR="000B3A0A" w:rsidRPr="002F3EFD" w:rsidRDefault="000B3A0A" w:rsidP="000B3A0A"/>
    <w:p w14:paraId="19E84B2F" w14:textId="77777777" w:rsidR="00962078" w:rsidRDefault="00962078" w:rsidP="000B3A0A"/>
    <w:p w14:paraId="08B171B3" w14:textId="745C7458" w:rsidR="000B3A0A" w:rsidRPr="002F3EFD" w:rsidRDefault="000B3A0A" w:rsidP="000B3A0A">
      <w:r w:rsidRPr="002F3EFD">
        <w:t xml:space="preserve">Wij bespreken minder sociaal gedrag, zoals slaan, pesten en plagen. Wij grijpen in als er een kind door een ander wordt geplaagd door met de plager te praten, of bij herhaling van ongewenst gedrag hem eventjes apart te zetten op een speciale plek en daarna sorry te laten zeggen. Anderzijds proberen wij de kinderen die geplaagd worden, te leren weerbaarder te worden. Dit doen wij door hen eerst te laten proberen een conflict zelf op te lossen. Lukt dit niet dan helpen de leidsters hen om daar samen over te praten zodat ze leren beter voor zichzelf op te komen. </w:t>
      </w:r>
    </w:p>
    <w:p w14:paraId="1A6386D8" w14:textId="77777777" w:rsidR="000B3A0A" w:rsidRPr="002F3EFD" w:rsidRDefault="000B3A0A" w:rsidP="000B3A0A"/>
    <w:p w14:paraId="7738C363" w14:textId="50FDBD26" w:rsidR="000B3A0A" w:rsidRPr="002F3EFD" w:rsidRDefault="000B3A0A" w:rsidP="000B3A0A">
      <w:r w:rsidRPr="002F3EFD">
        <w:t xml:space="preserve">Tijdens gesprekken wordt er actief geprobeerd, indien nodig, het anders zijn van mensen/kinderen te accepteren om vooroordelen met betrekking tot bijvoorbeeld de huidskleur, religieuze achtergrond te voorkomen. De leidsters sturen het gesprek zo dat de kinderen ervaren dat ieder kind een gelijke behandeling verdient en dat sommige kinderen nu eenmaal anders zijn (opgevoed), wat groter of kleiner, dikker of dunner, donker of blank zijn.  </w:t>
      </w:r>
    </w:p>
    <w:p w14:paraId="57ACB2A3" w14:textId="77777777" w:rsidR="000B3A0A" w:rsidRPr="002F3EFD" w:rsidRDefault="000B3A0A" w:rsidP="000B3A0A"/>
    <w:p w14:paraId="174DF2DB" w14:textId="77777777" w:rsidR="000B3A0A" w:rsidRPr="002F3EFD" w:rsidRDefault="000B3A0A" w:rsidP="000B3A0A">
      <w:r w:rsidRPr="002F3EFD">
        <w:t>Goede omgangsvormen worde</w:t>
      </w:r>
      <w:r>
        <w:t xml:space="preserve">n al spelenderwijs aangeleerd: ‘dank je wel’ </w:t>
      </w:r>
      <w:r w:rsidRPr="002F3EFD">
        <w:t xml:space="preserve">en </w:t>
      </w:r>
      <w:r>
        <w:t>‘</w:t>
      </w:r>
      <w:r w:rsidRPr="002F3EFD">
        <w:t>a</w:t>
      </w:r>
      <w:r>
        <w:t>lstublieft’</w:t>
      </w:r>
      <w:r w:rsidRPr="002F3EFD">
        <w:t xml:space="preserve"> zeggen vinden wij belangrijk. Samen aan</w:t>
      </w:r>
      <w:r>
        <w:t xml:space="preserve"> tafel wachten bijna alle kinderen klaar zijn dan </w:t>
      </w:r>
      <w:r w:rsidRPr="002F3EFD">
        <w:t xml:space="preserve">mogen dan </w:t>
      </w:r>
      <w:r>
        <w:t xml:space="preserve">ze </w:t>
      </w:r>
      <w:r w:rsidRPr="002F3EFD">
        <w:t>gaan spelen.</w:t>
      </w:r>
      <w:r>
        <w:t xml:space="preserve"> </w:t>
      </w:r>
      <w:r w:rsidRPr="002F3EFD">
        <w:t>We praten niet met volle mond en praten om de beurt.</w:t>
      </w:r>
    </w:p>
    <w:p w14:paraId="196A2CD2" w14:textId="77777777" w:rsidR="009D55EB" w:rsidRDefault="009D55EB" w:rsidP="009D55EB">
      <w:pPr>
        <w:ind w:left="1416" w:firstLine="708"/>
        <w:rPr>
          <w:rFonts w:eastAsia="Calibri"/>
          <w:b/>
          <w:lang w:eastAsia="en-US"/>
        </w:rPr>
      </w:pPr>
    </w:p>
    <w:p w14:paraId="07BBEFDE" w14:textId="44C7F064" w:rsidR="009D55EB" w:rsidRPr="009D55EB" w:rsidRDefault="002E2095" w:rsidP="009D55EB">
      <w:pPr>
        <w:ind w:left="1416" w:firstLine="708"/>
        <w:rPr>
          <w:color w:val="FF0000"/>
        </w:rPr>
      </w:pPr>
      <w:r>
        <w:rPr>
          <w:rFonts w:eastAsia="Calibri"/>
          <w:b/>
          <w:color w:val="FF0000"/>
          <w:lang w:eastAsia="en-US"/>
        </w:rPr>
        <w:t>10</w:t>
      </w:r>
      <w:r w:rsidR="009D55EB" w:rsidRPr="009D55EB">
        <w:rPr>
          <w:rFonts w:eastAsia="Calibri"/>
          <w:b/>
          <w:color w:val="FF0000"/>
          <w:lang w:eastAsia="en-US"/>
        </w:rPr>
        <w:t>. Mentor voor ieder kind</w:t>
      </w:r>
    </w:p>
    <w:p w14:paraId="4FEDD7DD" w14:textId="77777777" w:rsidR="009D55EB" w:rsidRPr="00AF4BE0" w:rsidRDefault="009D55EB" w:rsidP="009D55EB">
      <w:pPr>
        <w:autoSpaceDE w:val="0"/>
        <w:autoSpaceDN w:val="0"/>
        <w:adjustRightInd w:val="0"/>
        <w:rPr>
          <w:rFonts w:ascii="Verdana" w:eastAsia="Calibri" w:hAnsi="Verdana" w:cs="Verdana"/>
          <w:lang w:eastAsia="en-US"/>
        </w:rPr>
      </w:pPr>
    </w:p>
    <w:p w14:paraId="727F064F" w14:textId="2B385C6A" w:rsidR="009D55EB" w:rsidRPr="00AF4BE0" w:rsidRDefault="009D55EB" w:rsidP="009D55EB">
      <w:pPr>
        <w:shd w:val="clear" w:color="auto" w:fill="FFFFFF"/>
        <w:rPr>
          <w:lang w:eastAsia="en-US"/>
        </w:rPr>
      </w:pPr>
      <w:bookmarkStart w:id="27" w:name="_Hlk152930760"/>
      <w:r w:rsidRPr="00AF4BE0">
        <w:rPr>
          <w:rFonts w:eastAsia="Calibri"/>
          <w:lang w:eastAsia="en-US"/>
        </w:rPr>
        <w:t xml:space="preserve">Elk kind heeft een mentor. </w:t>
      </w:r>
      <w:r w:rsidR="00687822">
        <w:rPr>
          <w:rFonts w:eastAsia="Calibri"/>
          <w:lang w:eastAsia="en-US"/>
        </w:rPr>
        <w:t xml:space="preserve">De mentor wordt schriftelijk vastgelegd en schriftelijk overhandigd </w:t>
      </w:r>
      <w:r w:rsidR="00F6473C">
        <w:rPr>
          <w:rFonts w:eastAsia="Calibri"/>
          <w:lang w:eastAsia="en-US"/>
        </w:rPr>
        <w:t xml:space="preserve">aan de ouders </w:t>
      </w:r>
      <w:r w:rsidR="00687822">
        <w:rPr>
          <w:rFonts w:eastAsia="Calibri"/>
          <w:lang w:eastAsia="en-US"/>
        </w:rPr>
        <w:t xml:space="preserve">voordat de opvang daadwerkelijk start. </w:t>
      </w:r>
      <w:r w:rsidR="000520E5" w:rsidRPr="000520E5">
        <w:rPr>
          <w:color w:val="000000"/>
          <w:shd w:val="clear" w:color="auto" w:fill="FFFFFF"/>
        </w:rPr>
        <w:t>De mentor is het aanspreekpunt voor de ouders om de ontwikkeling en het welbevinden van het kind te bespreken</w:t>
      </w:r>
      <w:r w:rsidR="00F6473C">
        <w:rPr>
          <w:color w:val="000000"/>
          <w:shd w:val="clear" w:color="auto" w:fill="FFFFFF"/>
        </w:rPr>
        <w:t xml:space="preserve">. </w:t>
      </w:r>
      <w:r w:rsidR="000520E5" w:rsidRPr="000520E5">
        <w:rPr>
          <w:color w:val="000000"/>
          <w:shd w:val="clear" w:color="auto" w:fill="FFFFFF"/>
        </w:rPr>
        <w:t xml:space="preserve">In </w:t>
      </w:r>
      <w:r w:rsidR="000520E5">
        <w:rPr>
          <w:color w:val="000000"/>
          <w:shd w:val="clear" w:color="auto" w:fill="FFFFFF"/>
        </w:rPr>
        <w:t>onze</w:t>
      </w:r>
      <w:r w:rsidR="000520E5" w:rsidRPr="000520E5">
        <w:rPr>
          <w:color w:val="000000"/>
          <w:shd w:val="clear" w:color="auto" w:fill="FFFFFF"/>
        </w:rPr>
        <w:t xml:space="preserve"> buitenschoolse opvang is de mentor ook het aanspreekpunt voor het kind.</w:t>
      </w:r>
      <w:r w:rsidR="000520E5">
        <w:rPr>
          <w:color w:val="000000"/>
          <w:shd w:val="clear" w:color="auto" w:fill="FFFFFF"/>
        </w:rPr>
        <w:t xml:space="preserve"> </w:t>
      </w:r>
      <w:r w:rsidRPr="00AF4BE0">
        <w:rPr>
          <w:lang w:eastAsia="en-US"/>
        </w:rPr>
        <w:t xml:space="preserve">Omdat </w:t>
      </w:r>
      <w:r w:rsidR="000520E5">
        <w:rPr>
          <w:lang w:eastAsia="en-US"/>
        </w:rPr>
        <w:t xml:space="preserve">buitenschoolse opvang </w:t>
      </w:r>
      <w:r w:rsidRPr="00AF4BE0">
        <w:rPr>
          <w:lang w:eastAsia="en-US"/>
        </w:rPr>
        <w:t>de kleine Deugniet kleinschalig is, ervaren wij dat het contact met de ouders goed is.  Er is tijd voor een klein gesprekje. Problemen en of opmerkingen kunnen gedeeld worden. U kunt hier iedere pedagogisch medewerkster voor aanspreken dit hoeft niet altijd de mentor van uw kind te zijn.</w:t>
      </w:r>
    </w:p>
    <w:bookmarkEnd w:id="27"/>
    <w:p w14:paraId="4B6C6697" w14:textId="77777777" w:rsidR="009241D5" w:rsidRDefault="009241D5" w:rsidP="009D55EB">
      <w:pPr>
        <w:autoSpaceDE w:val="0"/>
        <w:autoSpaceDN w:val="0"/>
        <w:adjustRightInd w:val="0"/>
        <w:rPr>
          <w:rFonts w:eastAsia="Calibri"/>
          <w:lang w:eastAsia="en-US"/>
        </w:rPr>
      </w:pPr>
    </w:p>
    <w:p w14:paraId="489075C5" w14:textId="24BEEBE5" w:rsidR="009D55EB" w:rsidRPr="00687822" w:rsidRDefault="009D55EB" w:rsidP="009D55EB">
      <w:pPr>
        <w:autoSpaceDE w:val="0"/>
        <w:autoSpaceDN w:val="0"/>
        <w:adjustRightInd w:val="0"/>
        <w:rPr>
          <w:color w:val="000000"/>
        </w:rPr>
      </w:pPr>
      <w:r w:rsidRPr="00AF4BE0">
        <w:rPr>
          <w:rFonts w:eastAsia="Calibri"/>
          <w:lang w:eastAsia="en-US"/>
        </w:rPr>
        <w:t xml:space="preserve">Voor continuïteit en duidelijkheid in de communicatie is een aan het kind gekoppelde mentor onmisbaar. Eventueel kan de mentor ook een rol vervullen in het contact met andere professionals. </w:t>
      </w:r>
      <w:r w:rsidR="000520E5">
        <w:rPr>
          <w:rFonts w:eastAsia="Calibri"/>
          <w:lang w:eastAsia="en-US"/>
        </w:rPr>
        <w:t>Wanneer de mentor zich zorgen maakt over het kind</w:t>
      </w:r>
      <w:r w:rsidR="00687822">
        <w:rPr>
          <w:rFonts w:eastAsia="Calibri"/>
          <w:lang w:eastAsia="en-US"/>
        </w:rPr>
        <w:t xml:space="preserve"> of vragen over het betreffende kind zijn zal de mentor dit inzichtelijke maken.</w:t>
      </w:r>
      <w:r w:rsidRPr="00AF4BE0">
        <w:rPr>
          <w:rFonts w:eastAsia="Calibri"/>
          <w:lang w:eastAsia="en-US"/>
        </w:rPr>
        <w:t xml:space="preserve"> </w:t>
      </w:r>
      <w:r w:rsidRPr="00975947">
        <w:rPr>
          <w:color w:val="000000"/>
        </w:rPr>
        <w:t>Tevens kan er door overleg met ouders worden afgestemd hoe aan wensen en behoeften van het kind tegemoet kan worden gekomen.</w:t>
      </w:r>
      <w:r w:rsidRPr="00975947">
        <w:rPr>
          <w:color w:val="000000"/>
        </w:rPr>
        <w:br/>
      </w:r>
    </w:p>
    <w:p w14:paraId="2F9B599E" w14:textId="77777777" w:rsidR="009D55EB" w:rsidRPr="00AF4BE0" w:rsidRDefault="009D55EB" w:rsidP="009D55EB">
      <w:pPr>
        <w:autoSpaceDE w:val="0"/>
        <w:autoSpaceDN w:val="0"/>
        <w:adjustRightInd w:val="0"/>
        <w:rPr>
          <w:rFonts w:eastAsia="Calibri"/>
          <w:lang w:eastAsia="en-US"/>
        </w:rPr>
      </w:pPr>
    </w:p>
    <w:p w14:paraId="75C9C8D4" w14:textId="57B8EF6A" w:rsidR="009D55EB" w:rsidRPr="00AF4BE0" w:rsidRDefault="009D55EB" w:rsidP="009D55EB">
      <w:pPr>
        <w:autoSpaceDE w:val="0"/>
        <w:autoSpaceDN w:val="0"/>
        <w:adjustRightInd w:val="0"/>
        <w:rPr>
          <w:rFonts w:eastAsia="Calibri"/>
          <w:lang w:eastAsia="en-US"/>
        </w:rPr>
      </w:pPr>
      <w:r>
        <w:rPr>
          <w:rFonts w:eastAsia="Calibri"/>
          <w:lang w:eastAsia="en-US"/>
        </w:rPr>
        <w:t>Voor de</w:t>
      </w:r>
      <w:r w:rsidR="00687822">
        <w:rPr>
          <w:rFonts w:eastAsia="Calibri"/>
          <w:lang w:eastAsia="en-US"/>
        </w:rPr>
        <w:t xml:space="preserve"> </w:t>
      </w:r>
      <w:r>
        <w:rPr>
          <w:rFonts w:eastAsia="Calibri"/>
          <w:lang w:eastAsia="en-US"/>
        </w:rPr>
        <w:t xml:space="preserve">kinderen hangt er een mentor overzicht van de kinderen op </w:t>
      </w:r>
      <w:r w:rsidR="00612917">
        <w:rPr>
          <w:rFonts w:eastAsia="Calibri"/>
          <w:lang w:eastAsia="en-US"/>
        </w:rPr>
        <w:t>aan de deur</w:t>
      </w:r>
      <w:r w:rsidR="00962078">
        <w:rPr>
          <w:rFonts w:eastAsia="Calibri"/>
          <w:lang w:eastAsia="en-US"/>
        </w:rPr>
        <w:t>en</w:t>
      </w:r>
      <w:r w:rsidR="00612917">
        <w:rPr>
          <w:rFonts w:eastAsia="Calibri"/>
          <w:lang w:eastAsia="en-US"/>
        </w:rPr>
        <w:t xml:space="preserve"> in de groepsruimte.</w:t>
      </w:r>
      <w:r>
        <w:rPr>
          <w:rFonts w:eastAsia="Calibri"/>
          <w:lang w:eastAsia="en-US"/>
        </w:rPr>
        <w:t xml:space="preserve"> Er wordt één mentor aangesteld voor het hele gezin.</w:t>
      </w:r>
      <w:r w:rsidR="00687822">
        <w:rPr>
          <w:rFonts w:eastAsia="Calibri"/>
          <w:lang w:eastAsia="en-US"/>
        </w:rPr>
        <w:t xml:space="preserve"> </w:t>
      </w:r>
      <w:r w:rsidRPr="00AF4BE0">
        <w:rPr>
          <w:rFonts w:eastAsia="Calibri"/>
          <w:lang w:eastAsia="en-US"/>
        </w:rPr>
        <w:t>De mentor is contactpersoon voor kind, ouders, collega</w:t>
      </w:r>
      <w:r w:rsidR="002E6451">
        <w:rPr>
          <w:rFonts w:eastAsia="Calibri"/>
          <w:lang w:eastAsia="en-US"/>
        </w:rPr>
        <w:t>’</w:t>
      </w:r>
      <w:r w:rsidRPr="00AF4BE0">
        <w:rPr>
          <w:rFonts w:eastAsia="Calibri"/>
          <w:lang w:eastAsia="en-US"/>
        </w:rPr>
        <w:t>s en</w:t>
      </w:r>
      <w:r w:rsidR="002E6451">
        <w:rPr>
          <w:rFonts w:eastAsia="Calibri"/>
          <w:lang w:eastAsia="en-US"/>
        </w:rPr>
        <w:t xml:space="preserve"> </w:t>
      </w:r>
      <w:r w:rsidRPr="00AF4BE0">
        <w:rPr>
          <w:rFonts w:eastAsia="Calibri"/>
          <w:lang w:eastAsia="en-US"/>
        </w:rPr>
        <w:t>waar aan de orde</w:t>
      </w:r>
      <w:r w:rsidR="002E6451">
        <w:rPr>
          <w:rFonts w:eastAsia="Calibri"/>
          <w:lang w:eastAsia="en-US"/>
        </w:rPr>
        <w:t xml:space="preserve"> </w:t>
      </w:r>
      <w:r w:rsidRPr="00AF4BE0">
        <w:rPr>
          <w:rFonts w:eastAsia="Calibri"/>
          <w:lang w:eastAsia="en-US"/>
        </w:rPr>
        <w:t xml:space="preserve">voor derden. </w:t>
      </w:r>
    </w:p>
    <w:p w14:paraId="5B7DC78C" w14:textId="77777777" w:rsidR="007636D9" w:rsidRDefault="007636D9" w:rsidP="00203D01">
      <w:pPr>
        <w:ind w:firstLine="708"/>
        <w:rPr>
          <w:rFonts w:eastAsia="Calibri"/>
          <w:b/>
          <w:bCs/>
          <w:lang w:eastAsia="en-US"/>
        </w:rPr>
      </w:pPr>
    </w:p>
    <w:p w14:paraId="2686262F" w14:textId="77777777" w:rsidR="002E2095" w:rsidRDefault="002E2095" w:rsidP="00203D01">
      <w:pPr>
        <w:ind w:firstLine="708"/>
        <w:rPr>
          <w:rFonts w:eastAsia="Calibri"/>
          <w:b/>
          <w:bCs/>
          <w:lang w:eastAsia="en-US"/>
        </w:rPr>
      </w:pPr>
    </w:p>
    <w:p w14:paraId="370DD203" w14:textId="385B0FE5" w:rsidR="00ED0F7C" w:rsidRPr="00687822" w:rsidRDefault="002E2095" w:rsidP="007744B2">
      <w:pPr>
        <w:spacing w:after="160" w:line="259" w:lineRule="auto"/>
        <w:rPr>
          <w:rFonts w:eastAsia="Calibri"/>
          <w:b/>
          <w:color w:val="FF0000"/>
          <w:lang w:eastAsia="en-US"/>
        </w:rPr>
      </w:pPr>
      <w:r>
        <w:rPr>
          <w:rFonts w:eastAsia="Calibri"/>
          <w:b/>
          <w:color w:val="FF0000"/>
          <w:lang w:eastAsia="en-US"/>
        </w:rPr>
        <w:t>11</w:t>
      </w:r>
      <w:r w:rsidR="00687822" w:rsidRPr="00687822">
        <w:rPr>
          <w:rFonts w:eastAsia="Calibri"/>
          <w:b/>
          <w:color w:val="FF0000"/>
          <w:lang w:eastAsia="en-US"/>
        </w:rPr>
        <w:t xml:space="preserve">. </w:t>
      </w:r>
      <w:r w:rsidR="00ED0F7C" w:rsidRPr="00687822">
        <w:rPr>
          <w:rFonts w:eastAsia="Calibri"/>
          <w:b/>
          <w:color w:val="FF0000"/>
          <w:lang w:eastAsia="en-US"/>
        </w:rPr>
        <w:t>Signaleren van opvallend gedrag of een ontwikkelingsachterstand van het kind</w:t>
      </w:r>
      <w:r w:rsidR="00687822" w:rsidRPr="00687822">
        <w:rPr>
          <w:rFonts w:eastAsia="Calibri"/>
          <w:b/>
          <w:color w:val="FF0000"/>
          <w:lang w:eastAsia="en-US"/>
        </w:rPr>
        <w:t>.</w:t>
      </w:r>
    </w:p>
    <w:p w14:paraId="0C6DC05E" w14:textId="3E5EDDE5" w:rsidR="00962078" w:rsidRDefault="00687822" w:rsidP="00ED0F7C">
      <w:pPr>
        <w:spacing w:after="160" w:line="259" w:lineRule="auto"/>
        <w:rPr>
          <w:rFonts w:eastAsia="Calibri"/>
          <w:lang w:eastAsia="en-US"/>
        </w:rPr>
      </w:pPr>
      <w:r>
        <w:rPr>
          <w:rFonts w:eastAsia="Calibri"/>
          <w:lang w:eastAsia="en-US"/>
        </w:rPr>
        <w:t xml:space="preserve">Buitenschoolse opvang </w:t>
      </w:r>
      <w:r w:rsidR="003A261F">
        <w:rPr>
          <w:rFonts w:eastAsia="Calibri"/>
          <w:lang w:eastAsia="en-US"/>
        </w:rPr>
        <w:t>D</w:t>
      </w:r>
      <w:r w:rsidR="00ED0F7C" w:rsidRPr="00993B29">
        <w:rPr>
          <w:rFonts w:eastAsia="Calibri"/>
          <w:lang w:eastAsia="en-US"/>
        </w:rPr>
        <w:t xml:space="preserve">e kleine Deugniet heeft een signalerende functie wat betreft opvallend gedrag en/of eventuele achterstand in de ontwikkeling van uw kind. Als het team zich zorgen maakt, ( b.v. bij bijzonderheden in de ontwikkeling)  zal de </w:t>
      </w:r>
      <w:proofErr w:type="spellStart"/>
      <w:r w:rsidR="002E2095">
        <w:rPr>
          <w:rFonts w:eastAsia="Calibri"/>
          <w:lang w:eastAsia="en-US"/>
        </w:rPr>
        <w:t>Dga</w:t>
      </w:r>
      <w:proofErr w:type="spellEnd"/>
      <w:r w:rsidR="009241D5">
        <w:rPr>
          <w:rFonts w:eastAsia="Calibri"/>
          <w:lang w:eastAsia="en-US"/>
        </w:rPr>
        <w:t xml:space="preserve"> </w:t>
      </w:r>
      <w:r w:rsidR="00ED0F7C" w:rsidRPr="00993B29">
        <w:rPr>
          <w:rFonts w:eastAsia="Calibri"/>
          <w:lang w:eastAsia="en-US"/>
        </w:rPr>
        <w:t xml:space="preserve">Debby Smulders contact opnemen met de ouders en uitnodigen voor een gesprek. </w:t>
      </w:r>
    </w:p>
    <w:p w14:paraId="283E815A" w14:textId="759C68CF" w:rsidR="00ED0F7C" w:rsidRPr="00993B29" w:rsidRDefault="00ED0F7C" w:rsidP="00ED0F7C">
      <w:pPr>
        <w:spacing w:after="160" w:line="259" w:lineRule="auto"/>
        <w:rPr>
          <w:rFonts w:eastAsia="Calibri"/>
          <w:lang w:eastAsia="en-US"/>
        </w:rPr>
      </w:pPr>
      <w:r w:rsidRPr="00993B29">
        <w:rPr>
          <w:rFonts w:eastAsia="Calibri"/>
          <w:lang w:eastAsia="en-US"/>
        </w:rPr>
        <w:t xml:space="preserve">Zij en de mentor van het kind geven zo nodig advies en spreken namens het team de bezorgdheid om uw kind uit. Zij zullen u in sommige situaties verwijzen naar een hulpverlenende instantie. De ouders beslissen uiteraard zelf of ze actie ondernemen. Wij nemen nooit buiten </w:t>
      </w:r>
      <w:r w:rsidR="00612917">
        <w:rPr>
          <w:rFonts w:eastAsia="Calibri"/>
          <w:lang w:eastAsia="en-US"/>
        </w:rPr>
        <w:t>de ouders</w:t>
      </w:r>
      <w:r w:rsidRPr="00993B29">
        <w:rPr>
          <w:rFonts w:eastAsia="Calibri"/>
          <w:lang w:eastAsia="en-US"/>
        </w:rPr>
        <w:t xml:space="preserve"> om contact op met instanties. Er is </w:t>
      </w:r>
      <w:r w:rsidR="009241D5">
        <w:rPr>
          <w:rFonts w:eastAsia="Calibri"/>
          <w:lang w:eastAsia="en-US"/>
        </w:rPr>
        <w:t>éé</w:t>
      </w:r>
      <w:r w:rsidRPr="00993B29">
        <w:rPr>
          <w:rFonts w:eastAsia="Calibri"/>
          <w:lang w:eastAsia="en-US"/>
        </w:rPr>
        <w:t xml:space="preserve">n reden om dit wel te doen, namelijk als er sprake is van een ernstig vermoeden van mishandeling of verwaarlozing. </w:t>
      </w:r>
    </w:p>
    <w:p w14:paraId="00F51F62" w14:textId="77777777" w:rsidR="00ED0F7C" w:rsidRPr="00993B29" w:rsidRDefault="00ED0F7C" w:rsidP="00ED0F7C">
      <w:pPr>
        <w:spacing w:after="160" w:line="259" w:lineRule="auto"/>
        <w:rPr>
          <w:rFonts w:eastAsia="Calibri"/>
          <w:lang w:eastAsia="en-US"/>
        </w:rPr>
      </w:pPr>
      <w:r w:rsidRPr="00993B29">
        <w:rPr>
          <w:rFonts w:eastAsia="Calibri"/>
          <w:lang w:eastAsia="en-US"/>
        </w:rPr>
        <w:t xml:space="preserve">Als de groepsleiding eventuele problemen signaleert van welke aard dan ook, onderneemt zij hierbij de volgende stappen: </w:t>
      </w:r>
    </w:p>
    <w:p w14:paraId="56C1A33B" w14:textId="77777777" w:rsidR="00ED0F7C" w:rsidRPr="0031011D" w:rsidRDefault="00ED0F7C" w:rsidP="00ED0F7C">
      <w:pPr>
        <w:spacing w:after="160" w:line="259" w:lineRule="auto"/>
        <w:rPr>
          <w:rFonts w:eastAsia="Calibri"/>
          <w:lang w:eastAsia="en-US"/>
        </w:rPr>
      </w:pPr>
      <w:r w:rsidRPr="00993B29">
        <w:rPr>
          <w:rFonts w:eastAsia="Calibri"/>
          <w:lang w:eastAsia="en-US"/>
        </w:rPr>
        <w:t>1 . Overleg tussen collega's: zien anderen iets</w:t>
      </w:r>
      <w:r w:rsidRPr="0031011D">
        <w:rPr>
          <w:rFonts w:eastAsia="Calibri"/>
          <w:lang w:eastAsia="en-US"/>
        </w:rPr>
        <w:t xml:space="preserve"> ook als een probleem? </w:t>
      </w:r>
    </w:p>
    <w:p w14:paraId="5D9FE3DA"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2. Overleggen met betreffende ouders: aftasten of zij dit ook zo ervaren. </w:t>
      </w:r>
    </w:p>
    <w:p w14:paraId="59F50A32" w14:textId="77777777" w:rsidR="00ED0F7C" w:rsidRPr="0031011D" w:rsidRDefault="00ED0F7C" w:rsidP="00ED0F7C">
      <w:pPr>
        <w:spacing w:after="160" w:line="259" w:lineRule="auto"/>
        <w:rPr>
          <w:rFonts w:eastAsia="Calibri"/>
          <w:lang w:eastAsia="en-US"/>
        </w:rPr>
      </w:pPr>
      <w:r w:rsidRPr="0031011D">
        <w:rPr>
          <w:rFonts w:eastAsia="Calibri"/>
          <w:lang w:eastAsia="en-US"/>
        </w:rPr>
        <w:t>3. Samen met collega’s het probleemgedrag/ achterstand onderzoeken:</w:t>
      </w:r>
    </w:p>
    <w:p w14:paraId="2894FE80" w14:textId="77777777" w:rsidR="00ED0F7C" w:rsidRPr="0031011D" w:rsidRDefault="00ED0F7C" w:rsidP="00ED0F7C">
      <w:pPr>
        <w:spacing w:after="160" w:line="259" w:lineRule="auto"/>
        <w:ind w:firstLine="720"/>
        <w:rPr>
          <w:rFonts w:eastAsia="Calibri"/>
          <w:lang w:eastAsia="en-US"/>
        </w:rPr>
      </w:pPr>
      <w:r w:rsidRPr="0031011D">
        <w:rPr>
          <w:rFonts w:eastAsia="Calibri"/>
          <w:lang w:eastAsia="en-US"/>
        </w:rPr>
        <w:t xml:space="preserve"> </w:t>
      </w:r>
      <w:r w:rsidRPr="0031011D">
        <w:rPr>
          <w:rFonts w:eastAsia="Calibri"/>
          <w:lang w:eastAsia="en-US"/>
        </w:rPr>
        <w:tab/>
        <w:t xml:space="preserve">- observeren van kinderen, indien nodig punten op papier zetten. </w:t>
      </w:r>
    </w:p>
    <w:p w14:paraId="76F44246" w14:textId="77777777" w:rsidR="00ED0F7C" w:rsidRPr="0031011D" w:rsidRDefault="00ED0F7C" w:rsidP="00ED0F7C">
      <w:pPr>
        <w:spacing w:after="160" w:line="259" w:lineRule="auto"/>
        <w:ind w:left="720" w:firstLine="720"/>
        <w:rPr>
          <w:rFonts w:eastAsia="Calibri"/>
          <w:lang w:eastAsia="en-US"/>
        </w:rPr>
      </w:pPr>
      <w:r w:rsidRPr="0031011D">
        <w:rPr>
          <w:rFonts w:eastAsia="Calibri"/>
          <w:lang w:eastAsia="en-US"/>
        </w:rPr>
        <w:t>- kijken of er een patroon zit in het (probleem)gedrag.</w:t>
      </w:r>
    </w:p>
    <w:p w14:paraId="139F661A" w14:textId="187E0480" w:rsidR="00ED0F7C" w:rsidRPr="0031011D" w:rsidRDefault="00ED0F7C" w:rsidP="00ED0F7C">
      <w:pPr>
        <w:spacing w:after="160" w:line="259" w:lineRule="auto"/>
        <w:ind w:left="60"/>
        <w:rPr>
          <w:rFonts w:eastAsia="Calibri"/>
          <w:lang w:eastAsia="en-US"/>
        </w:rPr>
      </w:pPr>
      <w:r w:rsidRPr="0031011D">
        <w:rPr>
          <w:rFonts w:eastAsia="Calibri"/>
          <w:lang w:eastAsia="en-US"/>
        </w:rPr>
        <w:t xml:space="preserve">4. Opnieuw overleg met de ouders en kijken waar de knelpunten liggen en eventuele oplossingen aandragen. </w:t>
      </w:r>
    </w:p>
    <w:p w14:paraId="651CB1DC"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5. Indien ouders hierom vragen of op advies van de groepsleiding, met de ouders op zoek gaan naar een hulpverlenende instantie. </w:t>
      </w:r>
    </w:p>
    <w:p w14:paraId="18E02A87" w14:textId="77777777" w:rsidR="00ED0F7C" w:rsidRDefault="00ED0F7C" w:rsidP="00ED0F7C">
      <w:pPr>
        <w:spacing w:after="160" w:line="259" w:lineRule="auto"/>
        <w:rPr>
          <w:rFonts w:eastAsia="Calibri"/>
          <w:lang w:eastAsia="en-US"/>
        </w:rPr>
      </w:pPr>
      <w:r w:rsidRPr="0031011D">
        <w:rPr>
          <w:rFonts w:eastAsia="Calibri"/>
          <w:lang w:eastAsia="en-US"/>
        </w:rPr>
        <w:t xml:space="preserve">6. De uiteindelijke beslissing over wel of niet verder gaan, ligt bij de ouders. Indien nodig wordt er samengewerkt met de hulpverlenende instantie en vindt er regelmatig een terugkoppeling naar de ouders plaats.   </w:t>
      </w:r>
    </w:p>
    <w:p w14:paraId="2A89CD79" w14:textId="77777777" w:rsidR="00F017F6" w:rsidRDefault="00F017F6" w:rsidP="002437F1">
      <w:pPr>
        <w:ind w:right="-1418"/>
      </w:pPr>
    </w:p>
    <w:p w14:paraId="538B2257" w14:textId="77777777" w:rsidR="007240DC" w:rsidRDefault="007240DC" w:rsidP="003F2A7F">
      <w:pPr>
        <w:ind w:left="708" w:right="-1418" w:firstLine="708"/>
        <w:rPr>
          <w:b/>
          <w:bCs/>
          <w:color w:val="FF0000"/>
        </w:rPr>
      </w:pPr>
    </w:p>
    <w:p w14:paraId="394D3EBA" w14:textId="1F72C7F1" w:rsidR="002437F1" w:rsidRPr="007744B2" w:rsidRDefault="007744B2" w:rsidP="003F2A7F">
      <w:pPr>
        <w:ind w:left="708" w:right="-1418" w:firstLine="708"/>
        <w:rPr>
          <w:b/>
          <w:bCs/>
          <w:color w:val="FF0000"/>
        </w:rPr>
      </w:pPr>
      <w:r w:rsidRPr="007744B2">
        <w:rPr>
          <w:b/>
          <w:bCs/>
          <w:color w:val="FF0000"/>
        </w:rPr>
        <w:t>1</w:t>
      </w:r>
      <w:r w:rsidR="002E2095">
        <w:rPr>
          <w:b/>
          <w:bCs/>
          <w:color w:val="FF0000"/>
        </w:rPr>
        <w:t>2</w:t>
      </w:r>
      <w:r w:rsidRPr="007744B2">
        <w:rPr>
          <w:b/>
          <w:bCs/>
          <w:color w:val="FF0000"/>
        </w:rPr>
        <w:t>.</w:t>
      </w:r>
      <w:r w:rsidR="002437F1" w:rsidRPr="007744B2">
        <w:rPr>
          <w:b/>
          <w:bCs/>
          <w:color w:val="FF0000"/>
        </w:rPr>
        <w:t>Ouderbetrokkenheid</w:t>
      </w:r>
      <w:r w:rsidR="00233498">
        <w:rPr>
          <w:b/>
          <w:bCs/>
          <w:color w:val="FF0000"/>
        </w:rPr>
        <w:t xml:space="preserve"> / informatie.</w:t>
      </w:r>
    </w:p>
    <w:p w14:paraId="636C4135" w14:textId="77777777" w:rsidR="002437F1" w:rsidRPr="00AF4BE0" w:rsidRDefault="002437F1" w:rsidP="002437F1">
      <w:pPr>
        <w:ind w:right="-1418"/>
      </w:pPr>
    </w:p>
    <w:p w14:paraId="7A5FB898" w14:textId="203D8319" w:rsidR="002437F1" w:rsidRPr="00722F67" w:rsidRDefault="002437F1" w:rsidP="007744B2">
      <w:pPr>
        <w:rPr>
          <w:bCs/>
        </w:rPr>
      </w:pPr>
      <w:r w:rsidRPr="00AF4BE0">
        <w:rPr>
          <w:bCs/>
        </w:rPr>
        <w:t xml:space="preserve">De betrokkenheid van ouders vinden wij belangrijk voor de ontwikkeling van de kinderen. De samenwerking tussen ouders en de groepsleiding versterkt het aanbod van de groep en komt ten goede aan de kinderen. </w:t>
      </w:r>
    </w:p>
    <w:p w14:paraId="5CBC0E90" w14:textId="37CF28E8" w:rsidR="00722F67" w:rsidRDefault="00722F67" w:rsidP="0034569F">
      <w:pPr>
        <w:pStyle w:val="Normaalweb"/>
        <w:rPr>
          <w:iCs/>
        </w:rPr>
      </w:pPr>
      <w:r>
        <w:rPr>
          <w:iCs/>
        </w:rPr>
        <w:t xml:space="preserve">Wij hebben ook een gezamenlijke app met de ouders. De </w:t>
      </w:r>
      <w:r w:rsidR="00962078">
        <w:rPr>
          <w:iCs/>
        </w:rPr>
        <w:t>Moerschans</w:t>
      </w:r>
      <w:r>
        <w:rPr>
          <w:iCs/>
        </w:rPr>
        <w:t xml:space="preserve"> app. Hier plaatsen wij regelmatig wat we die dag hebben gedaan. Welke activiteiten we nog gaan doen. Verjaardagen ect. De ouders kunnen hierop reageren.</w:t>
      </w:r>
    </w:p>
    <w:p w14:paraId="751C5352" w14:textId="662983D3" w:rsidR="005E614D" w:rsidRPr="005E614D" w:rsidRDefault="005E614D" w:rsidP="005E614D">
      <w:pPr>
        <w:autoSpaceDE w:val="0"/>
        <w:autoSpaceDN w:val="0"/>
        <w:adjustRightInd w:val="0"/>
        <w:rPr>
          <w:rFonts w:eastAsia="Calibri"/>
          <w:lang w:eastAsia="en-US"/>
        </w:rPr>
      </w:pPr>
      <w:r>
        <w:rPr>
          <w:rFonts w:eastAsia="Calibri"/>
          <w:lang w:eastAsia="en-US"/>
        </w:rPr>
        <w:lastRenderedPageBreak/>
        <w:t>Wanneer wij activiteiten plannen waarbij wij bijvoorbeeld de B</w:t>
      </w:r>
      <w:r w:rsidR="008E1107">
        <w:rPr>
          <w:rFonts w:eastAsia="Calibri"/>
          <w:lang w:eastAsia="en-US"/>
        </w:rPr>
        <w:t>SO</w:t>
      </w:r>
      <w:r>
        <w:rPr>
          <w:rFonts w:eastAsia="Calibri"/>
          <w:lang w:eastAsia="en-US"/>
        </w:rPr>
        <w:t xml:space="preserve"> verlaten vragen we hulp aan de ouders. We proberen de ouders zo goed mogelijk te betrekken in wat we doen door maandelijks een activiteiten kalender te overhandigen.</w:t>
      </w:r>
    </w:p>
    <w:p w14:paraId="1DA1FA4C" w14:textId="14F9F4F7" w:rsidR="00233498" w:rsidRPr="0034569F" w:rsidRDefault="00233498" w:rsidP="0034569F">
      <w:pPr>
        <w:pStyle w:val="Normaalweb"/>
      </w:pPr>
      <w:r>
        <w:rPr>
          <w:iCs/>
        </w:rPr>
        <w:t xml:space="preserve">Bij het contract </w:t>
      </w:r>
      <w:r w:rsidR="00962078">
        <w:rPr>
          <w:iCs/>
        </w:rPr>
        <w:t xml:space="preserve">wordt </w:t>
      </w:r>
      <w:r>
        <w:rPr>
          <w:iCs/>
        </w:rPr>
        <w:t xml:space="preserve">iedere ouder </w:t>
      </w:r>
      <w:r w:rsidR="00962078">
        <w:rPr>
          <w:iCs/>
        </w:rPr>
        <w:t>erop gewezen dat het</w:t>
      </w:r>
      <w:r>
        <w:rPr>
          <w:iCs/>
        </w:rPr>
        <w:t xml:space="preserve"> geldende pedagogische beleidsplan </w:t>
      </w:r>
      <w:r w:rsidR="00962078">
        <w:rPr>
          <w:iCs/>
        </w:rPr>
        <w:t>op de website van de kleine deugniet staat.</w:t>
      </w:r>
      <w:r>
        <w:rPr>
          <w:iCs/>
        </w:rPr>
        <w:t xml:space="preserve">. Wanneer deze wordt aangepast melden we dit op de </w:t>
      </w:r>
      <w:r w:rsidR="00962078">
        <w:rPr>
          <w:iCs/>
        </w:rPr>
        <w:t>Moerschans</w:t>
      </w:r>
      <w:r>
        <w:rPr>
          <w:iCs/>
        </w:rPr>
        <w:t xml:space="preserve"> app. Het pedagogische beleidsplan staat altijd up </w:t>
      </w:r>
      <w:proofErr w:type="spellStart"/>
      <w:r>
        <w:rPr>
          <w:iCs/>
        </w:rPr>
        <w:t>to</w:t>
      </w:r>
      <w:proofErr w:type="spellEnd"/>
      <w:r>
        <w:rPr>
          <w:iCs/>
        </w:rPr>
        <w:t xml:space="preserve"> date op de website met een ´link´ </w:t>
      </w:r>
      <w:r w:rsidRPr="00233498">
        <w:rPr>
          <w:iCs/>
          <w:color w:val="FF0000"/>
        </w:rPr>
        <w:t>pedagogische beleidsplan.</w:t>
      </w:r>
    </w:p>
    <w:p w14:paraId="22699D55" w14:textId="51EB3377" w:rsidR="003D7B4D" w:rsidRDefault="003D7B4D" w:rsidP="00985F66">
      <w:pPr>
        <w:rPr>
          <w:b/>
        </w:rPr>
      </w:pPr>
    </w:p>
    <w:p w14:paraId="77C16A92" w14:textId="77777777" w:rsidR="00DB66B0" w:rsidRDefault="00DB66B0" w:rsidP="00722F67">
      <w:pPr>
        <w:autoSpaceDE w:val="0"/>
        <w:autoSpaceDN w:val="0"/>
        <w:adjustRightInd w:val="0"/>
        <w:rPr>
          <w:b/>
        </w:rPr>
      </w:pPr>
    </w:p>
    <w:p w14:paraId="73625376" w14:textId="58BA053B" w:rsidR="00722F67" w:rsidRPr="00623ABA" w:rsidRDefault="00722F67" w:rsidP="00722F67">
      <w:pPr>
        <w:autoSpaceDE w:val="0"/>
        <w:autoSpaceDN w:val="0"/>
        <w:adjustRightInd w:val="0"/>
        <w:rPr>
          <w:rFonts w:eastAsia="Calibri"/>
          <w:color w:val="FF0000"/>
          <w:lang w:eastAsia="en-US"/>
        </w:rPr>
      </w:pPr>
      <w:r>
        <w:rPr>
          <w:b/>
        </w:rPr>
        <w:t>1</w:t>
      </w:r>
      <w:r w:rsidR="002E2095">
        <w:rPr>
          <w:b/>
        </w:rPr>
        <w:t>2</w:t>
      </w:r>
      <w:r>
        <w:rPr>
          <w:b/>
        </w:rPr>
        <w:t xml:space="preserve">.1 </w:t>
      </w:r>
      <w:r w:rsidRPr="002F3EFD">
        <w:rPr>
          <w:b/>
        </w:rPr>
        <w:t>Oudergesprekken.</w:t>
      </w:r>
    </w:p>
    <w:p w14:paraId="1E28C596" w14:textId="77777777" w:rsidR="00722F67" w:rsidRPr="002F3EFD" w:rsidRDefault="00722F67" w:rsidP="00722F67">
      <w:pPr>
        <w:rPr>
          <w:b/>
        </w:rPr>
      </w:pPr>
    </w:p>
    <w:p w14:paraId="1D30DEBD" w14:textId="714E86C6" w:rsidR="00722F67" w:rsidRPr="002F3EFD" w:rsidRDefault="00722F67" w:rsidP="00722F67">
      <w:r w:rsidRPr="002F3EFD">
        <w:t xml:space="preserve">Contacten tussen ouders en de pedagogisch medewerkers zijn van groot belang voor de kwaliteit van de opvang. Door een goede afstemming over en weer zullen wij in staat zijn om de kinderen tijdens hun verblijf bij De kleine deugniet beter te begrijpen en te begeleiden. </w:t>
      </w:r>
    </w:p>
    <w:p w14:paraId="76DDCAEE" w14:textId="77777777" w:rsidR="00722F67" w:rsidRPr="002F3EFD" w:rsidRDefault="00722F67" w:rsidP="00722F67"/>
    <w:p w14:paraId="35BEF73C" w14:textId="77777777" w:rsidR="00722F67" w:rsidRDefault="00722F67" w:rsidP="00722F67">
      <w:r w:rsidRPr="002F3EFD">
        <w:t xml:space="preserve">Andersom krijgen ouders een beeld van wat hun kind beleeft in hun afwezigheid en hoe hun kind zich in een andere omgeving gedraagt. Tijdens het brengen en het halen hebben wij persoonlijk contact met de ouders. Wij vertellen hoe de dag is gegaan, bijzonderheden, welke activiteiten hun kind heeft uitgevoerd, positief en zo nodig negatief gedrag. </w:t>
      </w:r>
    </w:p>
    <w:p w14:paraId="7A1F8C7D" w14:textId="77777777" w:rsidR="00722F67" w:rsidRPr="00AF4BE0" w:rsidRDefault="00722F67" w:rsidP="00722F67">
      <w:pPr>
        <w:autoSpaceDE w:val="0"/>
        <w:autoSpaceDN w:val="0"/>
        <w:adjustRightInd w:val="0"/>
        <w:rPr>
          <w:rFonts w:eastAsia="Calibri"/>
          <w:lang w:eastAsia="en-US"/>
        </w:rPr>
      </w:pPr>
    </w:p>
    <w:p w14:paraId="275D937E" w14:textId="33689215" w:rsidR="00722F67" w:rsidRDefault="003B400C" w:rsidP="00722F67">
      <w:pPr>
        <w:autoSpaceDE w:val="0"/>
        <w:autoSpaceDN w:val="0"/>
        <w:adjustRightInd w:val="0"/>
        <w:rPr>
          <w:rFonts w:eastAsia="Calibri"/>
          <w:lang w:eastAsia="en-US"/>
        </w:rPr>
      </w:pPr>
      <w:bookmarkStart w:id="28" w:name="_Hlk121391850"/>
      <w:r>
        <w:rPr>
          <w:rFonts w:eastAsia="Calibri"/>
          <w:lang w:eastAsia="en-US"/>
        </w:rPr>
        <w:t xml:space="preserve">Eén keer per jaar delen we een formulier uit aan de ouders </w:t>
      </w:r>
      <w:r w:rsidR="00DB66B0">
        <w:rPr>
          <w:rFonts w:eastAsia="Calibri"/>
          <w:lang w:eastAsia="en-US"/>
        </w:rPr>
        <w:t xml:space="preserve"> laten we de ouders / kind een formulier invullen hoe ze de buitenschoolse opvang ervaren en of ze verbeterpunten kunnen aandragen.</w:t>
      </w:r>
    </w:p>
    <w:bookmarkEnd w:id="28"/>
    <w:p w14:paraId="3BD2EEB0" w14:textId="261B9BB3" w:rsidR="00722F67" w:rsidRDefault="00722F67" w:rsidP="00722F67">
      <w:pPr>
        <w:autoSpaceDE w:val="0"/>
        <w:autoSpaceDN w:val="0"/>
        <w:adjustRightInd w:val="0"/>
        <w:rPr>
          <w:rFonts w:eastAsia="Calibri"/>
          <w:lang w:eastAsia="en-US"/>
        </w:rPr>
      </w:pPr>
    </w:p>
    <w:p w14:paraId="51A2024B" w14:textId="77777777" w:rsidR="00F017F6" w:rsidRDefault="00F017F6" w:rsidP="005E614D">
      <w:pPr>
        <w:rPr>
          <w:b/>
          <w:color w:val="FF0000"/>
        </w:rPr>
      </w:pPr>
    </w:p>
    <w:p w14:paraId="67D37B66" w14:textId="2DB87F6C" w:rsidR="00B05CCE" w:rsidRPr="002E2095" w:rsidRDefault="007744B2" w:rsidP="00445A83">
      <w:pPr>
        <w:spacing w:after="160" w:line="259" w:lineRule="auto"/>
        <w:ind w:left="708" w:firstLine="708"/>
        <w:rPr>
          <w:rFonts w:eastAsia="Calibri"/>
          <w:b/>
          <w:bCs/>
          <w:color w:val="FF0000"/>
          <w:lang w:eastAsia="en-US"/>
        </w:rPr>
      </w:pPr>
      <w:r w:rsidRPr="002E2095">
        <w:rPr>
          <w:rFonts w:eastAsia="Calibri"/>
          <w:b/>
          <w:bCs/>
          <w:color w:val="FF0000"/>
          <w:lang w:eastAsia="en-US"/>
        </w:rPr>
        <w:t>1</w:t>
      </w:r>
      <w:r w:rsidR="002E2095">
        <w:rPr>
          <w:rFonts w:eastAsia="Calibri"/>
          <w:b/>
          <w:bCs/>
          <w:color w:val="FF0000"/>
          <w:lang w:eastAsia="en-US"/>
        </w:rPr>
        <w:t>3</w:t>
      </w:r>
      <w:r w:rsidRPr="002E2095">
        <w:rPr>
          <w:rFonts w:eastAsia="Calibri"/>
          <w:b/>
          <w:bCs/>
          <w:color w:val="FF0000"/>
          <w:lang w:eastAsia="en-US"/>
        </w:rPr>
        <w:t xml:space="preserve">. </w:t>
      </w:r>
      <w:r w:rsidR="00B05CCE" w:rsidRPr="002E2095">
        <w:rPr>
          <w:rFonts w:eastAsia="Calibri"/>
          <w:b/>
          <w:bCs/>
          <w:color w:val="FF0000"/>
          <w:lang w:eastAsia="en-US"/>
        </w:rPr>
        <w:t>BSO en (sport) activiteiten</w:t>
      </w:r>
    </w:p>
    <w:p w14:paraId="3731D57E" w14:textId="1EEEEBE6" w:rsidR="00B05CCE" w:rsidRPr="00B05CCE" w:rsidRDefault="005E614D" w:rsidP="00B05CCE">
      <w:pPr>
        <w:spacing w:after="150"/>
        <w:textAlignment w:val="baseline"/>
        <w:rPr>
          <w:lang w:eastAsia="en-US"/>
        </w:rPr>
      </w:pPr>
      <w:r>
        <w:rPr>
          <w:lang w:eastAsia="en-US"/>
        </w:rPr>
        <w:t>Het hele jaar door worden er verschillende activiteiten georganiseerd.</w:t>
      </w:r>
    </w:p>
    <w:p w14:paraId="0DD809A9" w14:textId="77777777" w:rsidR="00B05CCE" w:rsidRPr="00B05CCE" w:rsidRDefault="00B05CCE" w:rsidP="00B05CCE">
      <w:pPr>
        <w:spacing w:after="160" w:line="259" w:lineRule="auto"/>
        <w:rPr>
          <w:rFonts w:ascii="Calibri" w:eastAsia="Calibri" w:hAnsi="Calibri"/>
          <w:lang w:eastAsia="en-US"/>
        </w:rPr>
      </w:pPr>
      <w:r w:rsidRPr="00B05CCE">
        <w:rPr>
          <w:rFonts w:eastAsia="Calibri"/>
          <w:lang w:eastAsia="en-US"/>
        </w:rPr>
        <w:t>Onze activiteiten worden groepsgericht aangeboden in wisselende samenstellingen. Dat betekent dat een activiteit de ene keer speciaal gericht is op het ontwikkelingsniveau van de kinderen en de andere keer meer op de interesse/uitdaging/verdieping ten aanzien van een bepaald onderwerp dat door de kinderen en/of pedagogisch medewerkers is aangegeven. Zowel het groepsbelang als het individuele belang van het kind is belangrijk.</w:t>
      </w:r>
    </w:p>
    <w:p w14:paraId="1F90BE34" w14:textId="77777777" w:rsidR="007240DC" w:rsidRDefault="007240DC" w:rsidP="00B05CCE">
      <w:pPr>
        <w:spacing w:after="150"/>
        <w:textAlignment w:val="baseline"/>
        <w:rPr>
          <w:lang w:eastAsia="en-US"/>
        </w:rPr>
      </w:pPr>
    </w:p>
    <w:p w14:paraId="20BC2F5E" w14:textId="0EDD99A6" w:rsidR="00B05CCE" w:rsidRPr="00B05CCE" w:rsidRDefault="00B05CCE" w:rsidP="00B05CCE">
      <w:pPr>
        <w:spacing w:after="150"/>
        <w:textAlignment w:val="baseline"/>
        <w:rPr>
          <w:lang w:eastAsia="en-US"/>
        </w:rPr>
      </w:pPr>
      <w:r w:rsidRPr="00B05CCE">
        <w:rPr>
          <w:lang w:eastAsia="en-US"/>
        </w:rPr>
        <w:t>Tevens maken we in de school vakanties regelmatig uitstapje</w:t>
      </w:r>
      <w:r w:rsidR="005E614D">
        <w:rPr>
          <w:lang w:eastAsia="en-US"/>
        </w:rPr>
        <w:t>s.</w:t>
      </w:r>
    </w:p>
    <w:p w14:paraId="6E71FD84" w14:textId="45656732" w:rsidR="00B05CCE" w:rsidRPr="00993B29"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Indien kinderen bij activiteiten de basisgroep v</w:t>
      </w:r>
      <w:r w:rsidR="00300412">
        <w:rPr>
          <w:rFonts w:eastAsia="Calibri"/>
          <w:bCs/>
          <w:noProof/>
          <w:bdr w:val="none" w:sz="0" w:space="0" w:color="auto" w:frame="1"/>
          <w:lang w:eastAsia="en-US"/>
        </w:rPr>
        <w:t>erlaten</w:t>
      </w:r>
      <w:r w:rsidRPr="00B05CCE">
        <w:rPr>
          <w:rFonts w:eastAsia="Calibri"/>
          <w:bCs/>
          <w:noProof/>
          <w:bdr w:val="none" w:sz="0" w:space="0" w:color="auto" w:frame="1"/>
          <w:lang w:eastAsia="en-US"/>
        </w:rPr>
        <w:t xml:space="preserve"> blijft het aantal kinderen per beroepskracht </w:t>
      </w:r>
      <w:r w:rsidR="00300412">
        <w:rPr>
          <w:rFonts w:eastAsia="Calibri"/>
          <w:bCs/>
          <w:noProof/>
          <w:bdr w:val="none" w:sz="0" w:space="0" w:color="auto" w:frame="1"/>
          <w:lang w:eastAsia="en-US"/>
        </w:rPr>
        <w:t>(ratio)</w:t>
      </w:r>
      <w:r w:rsidRPr="00B05CCE">
        <w:rPr>
          <w:rFonts w:eastAsia="Calibri"/>
          <w:bCs/>
          <w:noProof/>
          <w:bdr w:val="none" w:sz="0" w:space="0" w:color="auto" w:frame="1"/>
          <w:lang w:eastAsia="en-US"/>
        </w:rPr>
        <w:t>van toepassing, ten aanzien van het totaal aantal aanwezige kinderen op de locatie en voor de kinderen die de activiteit gaan doen</w:t>
      </w:r>
      <w:r w:rsidRPr="00993B29">
        <w:rPr>
          <w:rFonts w:eastAsia="Calibri"/>
          <w:bCs/>
          <w:noProof/>
          <w:bdr w:val="none" w:sz="0" w:space="0" w:color="auto" w:frame="1"/>
          <w:lang w:eastAsia="en-US"/>
        </w:rPr>
        <w:t>.</w:t>
      </w:r>
      <w:r w:rsidR="00365DCC" w:rsidRPr="00993B29">
        <w:rPr>
          <w:rFonts w:eastAsia="Calibri"/>
          <w:bCs/>
          <w:noProof/>
          <w:bdr w:val="none" w:sz="0" w:space="0" w:color="auto" w:frame="1"/>
          <w:lang w:eastAsia="en-US"/>
        </w:rPr>
        <w:t xml:space="preserve"> </w:t>
      </w:r>
    </w:p>
    <w:p w14:paraId="26179F06" w14:textId="77777777" w:rsidR="00B05CCE" w:rsidRPr="00B05CCE"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De activiteiten die we bijvoorbeeld organiseren zijn;</w:t>
      </w:r>
    </w:p>
    <w:p w14:paraId="7283F39C" w14:textId="77777777" w:rsidR="00B05CCE" w:rsidRPr="00F34D76" w:rsidRDefault="00F34D76" w:rsidP="00F34D76">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Sinterklaas en kerstviering. We vieren de verjaardag van Sinterklaas en de geboorte van Jesus, gezamenlijk met de familie. We vieren dit in de Truffino zaal van De Blaauwe hoeve.</w:t>
      </w:r>
      <w:r w:rsidRPr="00F34D76">
        <w:t xml:space="preserve"> </w:t>
      </w:r>
      <w:r>
        <w:rPr>
          <w:rFonts w:eastAsia="Calibri"/>
          <w:bCs/>
          <w:noProof/>
          <w:bdr w:val="none" w:sz="0" w:space="0" w:color="auto" w:frame="1"/>
          <w:lang w:eastAsia="en-US"/>
        </w:rPr>
        <w:t>Het bevordert het groepsgevoel van het kind. En de kinderen leren zo de tradities.</w:t>
      </w:r>
    </w:p>
    <w:p w14:paraId="4B258A34" w14:textId="77777777"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lastRenderedPageBreak/>
        <w:t>Gym</w:t>
      </w:r>
      <w:r w:rsidR="00C6363E">
        <w:rPr>
          <w:rFonts w:eastAsia="Calibri"/>
          <w:bCs/>
          <w:noProof/>
          <w:bdr w:val="none" w:sz="0" w:space="0" w:color="auto" w:frame="1"/>
          <w:lang w:eastAsia="en-US"/>
        </w:rPr>
        <w:t>, sport en spel in Den Dullaert.</w:t>
      </w:r>
      <w:r w:rsidR="00F34D76">
        <w:rPr>
          <w:rFonts w:eastAsia="Calibri"/>
          <w:bCs/>
          <w:noProof/>
          <w:bdr w:val="none" w:sz="0" w:space="0" w:color="auto" w:frame="1"/>
          <w:lang w:eastAsia="en-US"/>
        </w:rPr>
        <w:t>Sport en spel, samen sporten, samen rennen, samen een spel spelen. Het is voor de kinderen niet alleen goed voor de motoriek, maar ook de sociale factor komt hier naar boven. Leren omgaan met jezelf, jou capaciteiten en leren omgaan met een ander</w:t>
      </w:r>
      <w:r w:rsidR="00C6363E">
        <w:rPr>
          <w:rFonts w:eastAsia="Calibri"/>
          <w:bCs/>
          <w:noProof/>
          <w:bdr w:val="none" w:sz="0" w:space="0" w:color="auto" w:frame="1"/>
          <w:lang w:eastAsia="en-US"/>
        </w:rPr>
        <w:t>,</w:t>
      </w:r>
      <w:r w:rsidR="00F34D76">
        <w:rPr>
          <w:rFonts w:eastAsia="Calibri"/>
          <w:bCs/>
          <w:noProof/>
          <w:bdr w:val="none" w:sz="0" w:space="0" w:color="auto" w:frame="1"/>
          <w:lang w:eastAsia="en-US"/>
        </w:rPr>
        <w:t xml:space="preserve"> samen, om de beurt e.d.</w:t>
      </w:r>
    </w:p>
    <w:p w14:paraId="7A33C155" w14:textId="77777777" w:rsidR="00B05CCE" w:rsidRPr="00B05CCE" w:rsidRDefault="00B05CCE" w:rsidP="00F34D76">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Naar de Speeltuin in de buurt.</w:t>
      </w:r>
      <w:r w:rsidR="00F34D76">
        <w:rPr>
          <w:rFonts w:eastAsia="Calibri"/>
          <w:bCs/>
          <w:noProof/>
          <w:bdr w:val="none" w:sz="0" w:space="0" w:color="auto" w:frame="1"/>
          <w:lang w:eastAsia="en-US"/>
        </w:rPr>
        <w:t>. Deze activiteit  maakt</w:t>
      </w:r>
      <w:r w:rsidR="00F34D76" w:rsidRPr="00F34D76">
        <w:rPr>
          <w:rFonts w:eastAsia="Calibri"/>
          <w:bCs/>
          <w:noProof/>
          <w:bdr w:val="none" w:sz="0" w:space="0" w:color="auto" w:frame="1"/>
          <w:lang w:eastAsia="en-US"/>
        </w:rPr>
        <w:t xml:space="preserve"> de wereld van het kind groter. Het is belangrijk dat de kinderen dingen doen die aansluiten bij hun ontwikkelingsniveau, dat ze genieten van het moment, dat ze plezier hebben en hun emoties kunnen delen</w:t>
      </w:r>
    </w:p>
    <w:p w14:paraId="4F226665" w14:textId="4058805D" w:rsidR="00ED0F7C" w:rsidRPr="00ED0F7C" w:rsidRDefault="00ED0F7C" w:rsidP="00B05CCE">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Één maal per jaar organiseren we een uitstapje samen met de kinderen en hun ouders/verzorgers. De ouders zijn dan zelf verantwoordelijk voor hun kind(eren) De kinderen die wij meenemen vanaf de buitenschoolse</w:t>
      </w:r>
      <w:r w:rsidR="009241D5">
        <w:rPr>
          <w:rFonts w:eastAsia="Calibri"/>
          <w:bCs/>
          <w:noProof/>
          <w:bdr w:val="none" w:sz="0" w:space="0" w:color="auto" w:frame="1"/>
          <w:lang w:eastAsia="en-US"/>
        </w:rPr>
        <w:t xml:space="preserve"> </w:t>
      </w:r>
      <w:r>
        <w:rPr>
          <w:rFonts w:eastAsia="Calibri"/>
          <w:bCs/>
          <w:noProof/>
          <w:bdr w:val="none" w:sz="0" w:space="0" w:color="auto" w:frame="1"/>
          <w:lang w:eastAsia="en-US"/>
        </w:rPr>
        <w:t>opvang zijn onze verantwoordelijkheid en ook dan zullen we zorgen voor voldoende pedagogisch medewerkers. (naar ratio)</w:t>
      </w:r>
      <w:r w:rsidRPr="00ED0F7C">
        <w:t xml:space="preserve"> </w:t>
      </w:r>
      <w:r w:rsidRPr="002357FF">
        <w:t>We proberen er ieder jaar een unieke bijeenkomst van te maken waarbij gezelligheid voorop staat.</w:t>
      </w:r>
    </w:p>
    <w:p w14:paraId="75BF0BBA" w14:textId="77777777" w:rsidR="00ED0F7C" w:rsidRPr="00B05CCE" w:rsidRDefault="00ED0F7C" w:rsidP="00ED0F7C">
      <w:pPr>
        <w:spacing w:after="160" w:line="259" w:lineRule="auto"/>
        <w:ind w:left="720"/>
        <w:contextualSpacing/>
        <w:rPr>
          <w:rFonts w:eastAsia="Calibri"/>
          <w:bCs/>
          <w:noProof/>
          <w:bdr w:val="none" w:sz="0" w:space="0" w:color="auto" w:frame="1"/>
          <w:lang w:eastAsia="en-US"/>
        </w:rPr>
      </w:pPr>
    </w:p>
    <w:p w14:paraId="2A63AB10" w14:textId="77777777" w:rsidR="007744B2" w:rsidRDefault="007744B2" w:rsidP="00ED0F7C"/>
    <w:p w14:paraId="3D31D302" w14:textId="0D756E3A" w:rsidR="00ED0F7C" w:rsidRDefault="00ED0F7C" w:rsidP="00ED0F7C">
      <w:r>
        <w:t>Deze uitstapjes zijn vaak te voet en als wij met de auto gaan dan worden de kinderen altijd in vervoerd in deugdelijke kinderzitjes en voldoen wij aan de volgende wettelijke eisen;</w:t>
      </w:r>
    </w:p>
    <w:p w14:paraId="3B78D80E" w14:textId="77777777" w:rsidR="00ED0F7C" w:rsidRDefault="00ED0F7C" w:rsidP="00ED0F7C">
      <w:r>
        <w:t xml:space="preserve">        -  Kinderen tot 18 jaar en kleiner dan 1,35 meter moet u in een goedgekeurd </w:t>
      </w:r>
      <w:r>
        <w:tab/>
        <w:t xml:space="preserve">autokinderzitje vervoeren. Dit moet zowel voorin als achterin de auto. Kinderen groter </w:t>
      </w:r>
      <w:r>
        <w:tab/>
        <w:t xml:space="preserve">dan 1,35 meter moeten voorin en achterin de auto de autogordel om. Zij mogen als het </w:t>
      </w:r>
      <w:r>
        <w:tab/>
        <w:t xml:space="preserve">nodig is een zitting </w:t>
      </w:r>
      <w:proofErr w:type="spellStart"/>
      <w:r>
        <w:t>verhoger</w:t>
      </w:r>
      <w:proofErr w:type="spellEnd"/>
      <w:r>
        <w:t xml:space="preserve"> gebruiken.</w:t>
      </w:r>
    </w:p>
    <w:p w14:paraId="2605733E" w14:textId="77777777" w:rsidR="00ED0F7C" w:rsidRDefault="00ED0F7C" w:rsidP="00ED0F7C">
      <w:pPr>
        <w:spacing w:after="160" w:line="259" w:lineRule="auto"/>
        <w:rPr>
          <w:rFonts w:eastAsia="Calibri"/>
          <w:bCs/>
          <w:noProof/>
          <w:bdr w:val="none" w:sz="0" w:space="0" w:color="auto" w:frame="1"/>
          <w:lang w:eastAsia="en-US"/>
        </w:rPr>
      </w:pPr>
    </w:p>
    <w:p w14:paraId="686163D1" w14:textId="1F5B86C2" w:rsidR="004A4CE4" w:rsidRDefault="006800B9" w:rsidP="003F2A7F">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 xml:space="preserve">Wij zullen </w:t>
      </w:r>
      <w:r>
        <w:rPr>
          <w:rFonts w:eastAsia="Calibri"/>
          <w:bCs/>
          <w:noProof/>
          <w:bdr w:val="none" w:sz="0" w:space="0" w:color="auto" w:frame="1"/>
          <w:lang w:eastAsia="en-US"/>
        </w:rPr>
        <w:t>ook tijdens deze uitstapjes</w:t>
      </w:r>
      <w:r w:rsidRPr="00B05CCE">
        <w:rPr>
          <w:rFonts w:eastAsia="Calibri"/>
          <w:bCs/>
          <w:noProof/>
          <w:bdr w:val="none" w:sz="0" w:space="0" w:color="auto" w:frame="1"/>
          <w:lang w:eastAsia="en-US"/>
        </w:rPr>
        <w:t xml:space="preserve"> altijd zorgen voor een verantwoorde en ve</w:t>
      </w:r>
      <w:r w:rsidR="002E2095">
        <w:rPr>
          <w:rFonts w:eastAsia="Calibri"/>
          <w:bCs/>
          <w:noProof/>
          <w:bdr w:val="none" w:sz="0" w:space="0" w:color="auto" w:frame="1"/>
          <w:lang w:eastAsia="en-US"/>
        </w:rPr>
        <w:t>i</w:t>
      </w:r>
      <w:r w:rsidRPr="00B05CCE">
        <w:rPr>
          <w:rFonts w:eastAsia="Calibri"/>
          <w:bCs/>
          <w:noProof/>
          <w:bdr w:val="none" w:sz="0" w:space="0" w:color="auto" w:frame="1"/>
          <w:lang w:eastAsia="en-US"/>
        </w:rPr>
        <w:t>lige kinderopvang.</w:t>
      </w:r>
    </w:p>
    <w:p w14:paraId="7058E15A" w14:textId="77777777" w:rsidR="007240DC" w:rsidRDefault="007240DC" w:rsidP="003F2A7F">
      <w:pPr>
        <w:autoSpaceDE w:val="0"/>
        <w:autoSpaceDN w:val="0"/>
        <w:adjustRightInd w:val="0"/>
        <w:ind w:left="708" w:firstLine="708"/>
        <w:rPr>
          <w:rFonts w:eastAsia="Calibri"/>
          <w:bCs/>
          <w:noProof/>
          <w:bdr w:val="none" w:sz="0" w:space="0" w:color="auto" w:frame="1"/>
          <w:lang w:eastAsia="en-US"/>
        </w:rPr>
      </w:pPr>
    </w:p>
    <w:p w14:paraId="4953012E" w14:textId="52DC814A" w:rsidR="00850085" w:rsidRPr="007744B2" w:rsidRDefault="007744B2" w:rsidP="003F2A7F">
      <w:pPr>
        <w:autoSpaceDE w:val="0"/>
        <w:autoSpaceDN w:val="0"/>
        <w:adjustRightInd w:val="0"/>
        <w:ind w:left="708" w:firstLine="708"/>
        <w:rPr>
          <w:b/>
          <w:color w:val="FF0000"/>
        </w:rPr>
      </w:pPr>
      <w:r w:rsidRPr="007744B2">
        <w:rPr>
          <w:b/>
          <w:color w:val="FF0000"/>
        </w:rPr>
        <w:t>1</w:t>
      </w:r>
      <w:r w:rsidR="002E2095">
        <w:rPr>
          <w:b/>
          <w:color w:val="FF0000"/>
        </w:rPr>
        <w:t>4</w:t>
      </w:r>
      <w:r w:rsidRPr="007744B2">
        <w:rPr>
          <w:b/>
          <w:color w:val="FF0000"/>
        </w:rPr>
        <w:t xml:space="preserve">. </w:t>
      </w:r>
      <w:r w:rsidR="00850085" w:rsidRPr="007744B2">
        <w:rPr>
          <w:b/>
          <w:color w:val="FF0000"/>
        </w:rPr>
        <w:t>Klachten en Geschillencommissie.</w:t>
      </w:r>
    </w:p>
    <w:p w14:paraId="10611A48" w14:textId="77777777" w:rsidR="00C84B00" w:rsidRPr="004743E2" w:rsidRDefault="00C84B00" w:rsidP="00850085">
      <w:pPr>
        <w:autoSpaceDE w:val="0"/>
        <w:autoSpaceDN w:val="0"/>
        <w:adjustRightInd w:val="0"/>
        <w:ind w:left="708" w:firstLine="708"/>
        <w:rPr>
          <w:b/>
          <w:color w:val="000000"/>
        </w:rPr>
      </w:pPr>
    </w:p>
    <w:p w14:paraId="7839E417" w14:textId="77777777" w:rsidR="00850085" w:rsidRPr="003F2A7F" w:rsidRDefault="00850085" w:rsidP="00850085">
      <w:pPr>
        <w:autoSpaceDE w:val="0"/>
        <w:autoSpaceDN w:val="0"/>
        <w:adjustRightInd w:val="0"/>
        <w:rPr>
          <w:b/>
          <w:u w:val="single"/>
        </w:rPr>
      </w:pPr>
      <w:r w:rsidRPr="003F2A7F">
        <w:rPr>
          <w:b/>
          <w:u w:val="single"/>
        </w:rPr>
        <w:t>Interne klachtenregeling.</w:t>
      </w:r>
    </w:p>
    <w:p w14:paraId="5FF03F70" w14:textId="47317EEB" w:rsidR="0066517F" w:rsidRDefault="00300412" w:rsidP="0066517F">
      <w:r>
        <w:rPr>
          <w:color w:val="000000"/>
        </w:rPr>
        <w:t xml:space="preserve">Buitenschoolse </w:t>
      </w:r>
      <w:r w:rsidR="00850085" w:rsidRPr="009C6945">
        <w:rPr>
          <w:color w:val="000000"/>
        </w:rPr>
        <w:t xml:space="preserve">opvang </w:t>
      </w:r>
      <w:r>
        <w:rPr>
          <w:color w:val="000000"/>
        </w:rPr>
        <w:t>D</w:t>
      </w:r>
      <w:r w:rsidR="00850085" w:rsidRPr="009C6945">
        <w:rPr>
          <w:color w:val="000000"/>
        </w:rPr>
        <w:t xml:space="preserve">e kleine deugniet streeft naar het bieden van kinderopvang van goede kwaliteit. Klachten kunnen altijd gemeld worden bij </w:t>
      </w:r>
      <w:r>
        <w:rPr>
          <w:color w:val="000000"/>
        </w:rPr>
        <w:t>D</w:t>
      </w:r>
      <w:r w:rsidR="00850085" w:rsidRPr="009C6945">
        <w:rPr>
          <w:color w:val="000000"/>
        </w:rPr>
        <w:t xml:space="preserve">e kleine deugniet, door met ons in gesprek te gaan, wij zullen trachten samen met u uw klachten op te lossen. Daartoe zal </w:t>
      </w:r>
      <w:r>
        <w:rPr>
          <w:color w:val="000000"/>
        </w:rPr>
        <w:t>D</w:t>
      </w:r>
      <w:r w:rsidR="00850085" w:rsidRPr="009C6945">
        <w:rPr>
          <w:color w:val="000000"/>
        </w:rPr>
        <w:t>e kleine deugniet alle mogelijkheden en middelen benutten.</w:t>
      </w:r>
      <w:r w:rsidR="00850085">
        <w:rPr>
          <w:color w:val="000000"/>
        </w:rPr>
        <w:t xml:space="preserve"> Klachten op en/of aanmerkingen kunnen ook gemeld worden bij de oudercommissie, ook die staan voor u klaar om samen te kijken naar een oplossing. Het m</w:t>
      </w:r>
      <w:r w:rsidR="0066517F">
        <w:rPr>
          <w:color w:val="000000"/>
        </w:rPr>
        <w:t>ail adres is:</w:t>
      </w:r>
      <w:r w:rsidR="0066517F" w:rsidRPr="0066517F">
        <w:rPr>
          <w:color w:val="0070C0"/>
          <w:u w:val="single"/>
        </w:rPr>
        <w:t xml:space="preserve"> </w:t>
      </w:r>
      <w:r w:rsidR="00C52C8B">
        <w:t>anneliesdoolaege@hotmail.com</w:t>
      </w:r>
    </w:p>
    <w:p w14:paraId="1EBE99E9" w14:textId="108972CB" w:rsidR="00850085" w:rsidRPr="009C6945" w:rsidRDefault="0066517F" w:rsidP="00850085">
      <w:pPr>
        <w:autoSpaceDE w:val="0"/>
        <w:autoSpaceDN w:val="0"/>
        <w:adjustRightInd w:val="0"/>
        <w:rPr>
          <w:color w:val="000000"/>
        </w:rPr>
      </w:pPr>
      <w:r>
        <w:rPr>
          <w:color w:val="000000"/>
        </w:rPr>
        <w:t xml:space="preserve"> </w:t>
      </w:r>
      <w:r w:rsidR="00850085" w:rsidRPr="009C6945">
        <w:rPr>
          <w:color w:val="000000"/>
        </w:rPr>
        <w:t xml:space="preserve"> Toch zullen er ouder(s)/ verzorger(s) zijn die ten aanzien van de door </w:t>
      </w:r>
      <w:r w:rsidR="00300412">
        <w:rPr>
          <w:color w:val="000000"/>
        </w:rPr>
        <w:t>D</w:t>
      </w:r>
      <w:r w:rsidR="00850085" w:rsidRPr="009C6945">
        <w:rPr>
          <w:color w:val="000000"/>
        </w:rPr>
        <w:t>e kleine deugniet geboden kinderopvang opmerkingen en/of aanmerkingen, suggesties, knelpunten, ongenoegens of klachten hebben. De kleine deugniet heeft een opmerkingen/ klachten</w:t>
      </w:r>
      <w:r w:rsidR="00300412">
        <w:rPr>
          <w:color w:val="000000"/>
        </w:rPr>
        <w:t>-</w:t>
      </w:r>
      <w:r w:rsidR="00850085" w:rsidRPr="009C6945">
        <w:rPr>
          <w:color w:val="000000"/>
        </w:rPr>
        <w:t>formulier ontwikkeld, en hoopt door de ontwikkeling van dit formulier en het gebruik ervan tekortkomingen, vragen en/of knelpunten in een vroeg stadium te ontvangen. Ouders krijgen ten alle tijden een reactie.</w:t>
      </w:r>
    </w:p>
    <w:p w14:paraId="11233A8B" w14:textId="111EB1C6" w:rsidR="00850085" w:rsidRPr="009C6945" w:rsidRDefault="00850085" w:rsidP="00850085">
      <w:pPr>
        <w:autoSpaceDE w:val="0"/>
        <w:autoSpaceDN w:val="0"/>
        <w:adjustRightInd w:val="0"/>
        <w:rPr>
          <w:color w:val="000000"/>
        </w:rPr>
      </w:pPr>
      <w:r w:rsidRPr="009C6945">
        <w:rPr>
          <w:color w:val="000000"/>
        </w:rPr>
        <w:t xml:space="preserve">Door het gebruik van de interne klachtenregeling hoopt </w:t>
      </w:r>
      <w:r w:rsidR="00300412">
        <w:rPr>
          <w:color w:val="000000"/>
        </w:rPr>
        <w:t>D</w:t>
      </w:r>
      <w:r w:rsidRPr="009C6945">
        <w:rPr>
          <w:color w:val="000000"/>
        </w:rPr>
        <w:t xml:space="preserve">e kleine deugniet te voorkomen dat een informele klacht overgaat in een formele klacht. Tevens streeft </w:t>
      </w:r>
      <w:r w:rsidR="00300412">
        <w:rPr>
          <w:color w:val="000000"/>
        </w:rPr>
        <w:t>D</w:t>
      </w:r>
      <w:r w:rsidRPr="009C6945">
        <w:rPr>
          <w:color w:val="000000"/>
        </w:rPr>
        <w:t xml:space="preserve">e kleine deugniet in een vroegtijdig stadium in te grijpen en tevreden klanten te behouden. </w:t>
      </w:r>
    </w:p>
    <w:p w14:paraId="0F899122" w14:textId="77777777" w:rsidR="00850085" w:rsidRPr="009C6945" w:rsidRDefault="00850085" w:rsidP="00850085">
      <w:pPr>
        <w:autoSpaceDE w:val="0"/>
        <w:autoSpaceDN w:val="0"/>
        <w:adjustRightInd w:val="0"/>
        <w:rPr>
          <w:color w:val="000000"/>
        </w:rPr>
      </w:pPr>
    </w:p>
    <w:p w14:paraId="108B5D70" w14:textId="77777777" w:rsidR="003D6A50" w:rsidRDefault="003D6A50" w:rsidP="00850085">
      <w:pPr>
        <w:autoSpaceDE w:val="0"/>
        <w:autoSpaceDN w:val="0"/>
        <w:adjustRightInd w:val="0"/>
        <w:rPr>
          <w:b/>
          <w:u w:val="single"/>
        </w:rPr>
      </w:pPr>
    </w:p>
    <w:p w14:paraId="40FEF8E7" w14:textId="77777777" w:rsidR="0044588E" w:rsidRDefault="0044588E" w:rsidP="00850085">
      <w:pPr>
        <w:autoSpaceDE w:val="0"/>
        <w:autoSpaceDN w:val="0"/>
        <w:adjustRightInd w:val="0"/>
        <w:rPr>
          <w:b/>
          <w:u w:val="single"/>
        </w:rPr>
      </w:pPr>
    </w:p>
    <w:p w14:paraId="2B918664" w14:textId="53DC2EDF" w:rsidR="00850085" w:rsidRPr="003F2A7F" w:rsidRDefault="00850085" w:rsidP="00850085">
      <w:pPr>
        <w:autoSpaceDE w:val="0"/>
        <w:autoSpaceDN w:val="0"/>
        <w:adjustRightInd w:val="0"/>
        <w:rPr>
          <w:b/>
          <w:u w:val="single"/>
        </w:rPr>
      </w:pPr>
      <w:r w:rsidRPr="003F2A7F">
        <w:rPr>
          <w:b/>
          <w:u w:val="single"/>
        </w:rPr>
        <w:lastRenderedPageBreak/>
        <w:t>Externe klachtenregeling.</w:t>
      </w:r>
    </w:p>
    <w:p w14:paraId="08DD7748" w14:textId="6BABCB99" w:rsidR="00850085" w:rsidRPr="0027651E" w:rsidRDefault="00850085" w:rsidP="00850085">
      <w:pPr>
        <w:autoSpaceDE w:val="0"/>
        <w:autoSpaceDN w:val="0"/>
        <w:adjustRightInd w:val="0"/>
      </w:pPr>
      <w:r w:rsidRPr="0027651E">
        <w:t xml:space="preserve">Klachten die niet bevredigend opgelost kunnen worden door kinderopvang </w:t>
      </w:r>
      <w:r w:rsidR="00300412">
        <w:t>D</w:t>
      </w:r>
      <w:r w:rsidRPr="0027651E">
        <w:t xml:space="preserve">e kleine deugniet of klachten die u liever direct voorlegt aan een externe commissie kunt u indienen bij </w:t>
      </w:r>
      <w:r w:rsidRPr="0027651E">
        <w:rPr>
          <w:rFonts w:ascii="Gudea" w:hAnsi="Gudea"/>
        </w:rPr>
        <w:t>het klachtenloket Kinderopvang dat is verbon</w:t>
      </w:r>
      <w:r>
        <w:rPr>
          <w:rFonts w:ascii="Gudea" w:hAnsi="Gudea"/>
        </w:rPr>
        <w:t>den aan de Geschillencommissie.</w:t>
      </w:r>
      <w:r w:rsidRPr="0027651E">
        <w:rPr>
          <w:rFonts w:ascii="Gudea" w:hAnsi="Gudea"/>
        </w:rPr>
        <w:t xml:space="preserve"> Er wordt eerst geprobeerd om de klacht op te lossen door het geven van informatie, advies, bemiddeling of </w:t>
      </w:r>
      <w:proofErr w:type="spellStart"/>
      <w:r w:rsidRPr="0027651E">
        <w:rPr>
          <w:rFonts w:ascii="Gudea" w:hAnsi="Gudea"/>
        </w:rPr>
        <w:t>mediation</w:t>
      </w:r>
      <w:proofErr w:type="spellEnd"/>
      <w:r w:rsidRPr="0027651E">
        <w:rPr>
          <w:rFonts w:ascii="Gudea" w:hAnsi="Gudea"/>
        </w:rPr>
        <w:t>.</w:t>
      </w:r>
      <w:r w:rsidRPr="0027651E">
        <w:t xml:space="preserve"> ( www.klachtenloket-kinderopvang.nl)</w:t>
      </w:r>
    </w:p>
    <w:p w14:paraId="321AEC71" w14:textId="77777777" w:rsidR="0066517F" w:rsidRDefault="0066517F" w:rsidP="00850085">
      <w:pPr>
        <w:autoSpaceDE w:val="0"/>
        <w:autoSpaceDN w:val="0"/>
        <w:adjustRightInd w:val="0"/>
        <w:rPr>
          <w:rFonts w:ascii="Gudea" w:hAnsi="Gudea"/>
        </w:rPr>
      </w:pPr>
    </w:p>
    <w:p w14:paraId="3132F8DF" w14:textId="36C740BF" w:rsidR="00E77936" w:rsidRDefault="00850085" w:rsidP="00850085">
      <w:pPr>
        <w:autoSpaceDE w:val="0"/>
        <w:autoSpaceDN w:val="0"/>
        <w:adjustRightInd w:val="0"/>
        <w:rPr>
          <w:rFonts w:ascii="Gudea" w:hAnsi="Gudea"/>
        </w:rPr>
      </w:pPr>
      <w:r w:rsidRPr="0027651E">
        <w:rPr>
          <w:rFonts w:ascii="Gudea" w:hAnsi="Gudea"/>
        </w:rPr>
        <w:t xml:space="preserve">Wanneer er geen oplossing voor uw klacht wordt gevonden, kunt u de klacht rechtstreeks indienen bij de Geschillencommissie Kinderopvang en Peuterspeelzalen. </w:t>
      </w:r>
      <w:r w:rsidRPr="0027651E">
        <w:rPr>
          <w:rFonts w:ascii="Gudea" w:hAnsi="Gudea"/>
        </w:rPr>
        <w:br/>
      </w:r>
    </w:p>
    <w:p w14:paraId="1A397D96" w14:textId="687D7D0B" w:rsidR="00546052" w:rsidRDefault="00850085" w:rsidP="00850085">
      <w:pPr>
        <w:autoSpaceDE w:val="0"/>
        <w:autoSpaceDN w:val="0"/>
        <w:adjustRightInd w:val="0"/>
        <w:rPr>
          <w:rFonts w:ascii="Gudea" w:hAnsi="Gudea"/>
        </w:rPr>
      </w:pPr>
      <w:r w:rsidRPr="0027651E">
        <w:rPr>
          <w:rFonts w:ascii="Gudea" w:hAnsi="Gudea"/>
        </w:rPr>
        <w:t>De Geschillencommissie</w:t>
      </w:r>
      <w:r w:rsidRPr="0027651E">
        <w:rPr>
          <w:rFonts w:ascii="Gudea" w:hAnsi="Gudea"/>
        </w:rPr>
        <w:br/>
        <w:t>Postbus 90600</w:t>
      </w:r>
      <w:r w:rsidRPr="0027651E">
        <w:rPr>
          <w:rFonts w:ascii="Gudea" w:hAnsi="Gudea"/>
        </w:rPr>
        <w:br/>
        <w:t>2509 LP DEN HAAG</w:t>
      </w:r>
      <w:r w:rsidRPr="0027651E">
        <w:rPr>
          <w:rFonts w:ascii="Gudea" w:hAnsi="Gudea"/>
        </w:rPr>
        <w:br/>
        <w:t>070 310 5310</w:t>
      </w:r>
      <w:r w:rsidRPr="0027651E">
        <w:rPr>
          <w:rFonts w:ascii="Gudea" w:hAnsi="Gudea"/>
        </w:rPr>
        <w:br/>
      </w:r>
      <w:hyperlink r:id="rId9" w:history="1">
        <w:r w:rsidRPr="0027651E">
          <w:rPr>
            <w:rFonts w:ascii="Gudea" w:hAnsi="Gudea"/>
            <w:u w:val="single"/>
          </w:rPr>
          <w:t>www.degeschillencommissie.nl</w:t>
        </w:r>
      </w:hyperlink>
      <w:r w:rsidRPr="0027651E">
        <w:rPr>
          <w:rFonts w:ascii="Gudea" w:hAnsi="Gudea"/>
        </w:rPr>
        <w:br/>
      </w:r>
    </w:p>
    <w:p w14:paraId="23FE644A" w14:textId="06503EB7" w:rsidR="007F2026" w:rsidRDefault="00850085" w:rsidP="00850085">
      <w:pPr>
        <w:autoSpaceDE w:val="0"/>
        <w:autoSpaceDN w:val="0"/>
        <w:adjustRightInd w:val="0"/>
        <w:rPr>
          <w:rFonts w:ascii="Gudea" w:hAnsi="Gudea"/>
        </w:rPr>
      </w:pPr>
      <w:r w:rsidRPr="0027651E">
        <w:rPr>
          <w:rFonts w:ascii="Gudea" w:hAnsi="Gudea"/>
        </w:rPr>
        <w:t>Ouders kunnen een geschil indienen bij de Geschillencommissie Kinderopvang en Peuterspeelzalen als</w:t>
      </w:r>
      <w:r w:rsidRPr="0027651E">
        <w:rPr>
          <w:rFonts w:ascii="Gudea" w:hAnsi="Gudea"/>
        </w:rPr>
        <w:br/>
        <w:t>- De Kinderopvangorganisatie niet binnen zes weken heeft gereageerd op de schriftelijke klacht;</w:t>
      </w:r>
      <w:r w:rsidRPr="0027651E">
        <w:rPr>
          <w:rFonts w:ascii="Gudea" w:hAnsi="Gudea"/>
        </w:rPr>
        <w:br/>
        <w:t xml:space="preserve">- De ouders en de kinderopvangorganisatie het niet binnen 6 weken eens zijn geworden over de afhandeling van de klacht; </w:t>
      </w:r>
      <w:r w:rsidRPr="0027651E">
        <w:rPr>
          <w:rFonts w:ascii="Gudea" w:hAnsi="Gudea"/>
        </w:rPr>
        <w:br/>
      </w:r>
    </w:p>
    <w:p w14:paraId="715A35E2" w14:textId="5A8A2AD9" w:rsidR="00E40928" w:rsidRDefault="00850085" w:rsidP="00850085">
      <w:pPr>
        <w:autoSpaceDE w:val="0"/>
        <w:autoSpaceDN w:val="0"/>
        <w:adjustRightInd w:val="0"/>
        <w:rPr>
          <w:rFonts w:ascii="Gudea" w:hAnsi="Gudea"/>
        </w:rPr>
      </w:pPr>
      <w:r w:rsidRPr="0027651E">
        <w:rPr>
          <w:rFonts w:ascii="Gudea" w:hAnsi="Gudea"/>
        </w:rPr>
        <w:t>In uitzondering op het bovenstaande mogen ouders meteen een geschil indienen bij de Geschillencommissie Kinderopvang en Peuterspeelzalen als in redelijkheid niet van ouders kan worden verlangd dat zij onder de gegeven omstandigheden een klacht indienen bij de kinderopvangorganisatie. Dit kan zijn bijvoorbeeld bij klachten over intimidatie of wanneer ouders bang zijn dat het voorleggen van hun klacht vervelende repercussies kan hebben. De Geschillencommissie beoordeelt in individuele gevallen of aan de voorwaarden hiervoor wordt voldaan.</w:t>
      </w:r>
      <w:r w:rsidRPr="0027651E">
        <w:rPr>
          <w:rFonts w:ascii="Gudea" w:hAnsi="Gudea"/>
        </w:rPr>
        <w:br/>
      </w:r>
    </w:p>
    <w:p w14:paraId="2CD2187D" w14:textId="77777777" w:rsidR="00850085" w:rsidRDefault="00850085" w:rsidP="00850085">
      <w:pPr>
        <w:autoSpaceDE w:val="0"/>
        <w:autoSpaceDN w:val="0"/>
        <w:adjustRightInd w:val="0"/>
        <w:rPr>
          <w:rFonts w:ascii="Gudea" w:hAnsi="Gudea"/>
        </w:rPr>
      </w:pPr>
      <w:r w:rsidRPr="0027651E">
        <w:rPr>
          <w:rFonts w:ascii="Gudea" w:hAnsi="Gudea"/>
        </w:rPr>
        <w:t>De uitspraken van de Geschillencommissie zijn bindend voor zowel de ouders en oudercommissie als de kinderopvangorganisatie. De Geschillencommissie publiceert de uitspraken op haar website.</w:t>
      </w:r>
    </w:p>
    <w:p w14:paraId="2285EBED" w14:textId="77777777" w:rsidR="005E614D" w:rsidRDefault="005E614D" w:rsidP="00850085">
      <w:pPr>
        <w:autoSpaceDE w:val="0"/>
        <w:autoSpaceDN w:val="0"/>
        <w:adjustRightInd w:val="0"/>
        <w:rPr>
          <w:rFonts w:ascii="Gudea" w:hAnsi="Gudea"/>
        </w:rPr>
      </w:pPr>
    </w:p>
    <w:p w14:paraId="06B8B766" w14:textId="77777777" w:rsidR="005E614D" w:rsidRDefault="005E614D" w:rsidP="00850085">
      <w:pPr>
        <w:autoSpaceDE w:val="0"/>
        <w:autoSpaceDN w:val="0"/>
        <w:adjustRightInd w:val="0"/>
        <w:rPr>
          <w:rFonts w:ascii="Gudea" w:hAnsi="Gudea"/>
        </w:rPr>
      </w:pPr>
    </w:p>
    <w:p w14:paraId="27E645AC" w14:textId="66F33189" w:rsidR="00B05CCE" w:rsidRPr="00C52C8B" w:rsidRDefault="00AE0569" w:rsidP="00C52C8B">
      <w:pPr>
        <w:ind w:firstLine="708"/>
        <w:rPr>
          <w:b/>
          <w:color w:val="FF0000"/>
        </w:rPr>
      </w:pPr>
      <w:r w:rsidRPr="00C52C8B">
        <w:rPr>
          <w:b/>
          <w:color w:val="FF0000"/>
        </w:rPr>
        <w:t>1</w:t>
      </w:r>
      <w:r w:rsidR="002E2095">
        <w:rPr>
          <w:b/>
          <w:color w:val="FF0000"/>
        </w:rPr>
        <w:t>5</w:t>
      </w:r>
      <w:r w:rsidRPr="00C52C8B">
        <w:rPr>
          <w:b/>
          <w:color w:val="FF0000"/>
        </w:rPr>
        <w:t>.</w:t>
      </w:r>
      <w:r w:rsidR="007744B2" w:rsidRPr="00C52C8B">
        <w:rPr>
          <w:b/>
          <w:color w:val="FF0000"/>
        </w:rPr>
        <w:t xml:space="preserve"> </w:t>
      </w:r>
      <w:r w:rsidR="00C704FE" w:rsidRPr="00C52C8B">
        <w:rPr>
          <w:b/>
          <w:color w:val="FF0000"/>
        </w:rPr>
        <w:t>Privacy beleid.</w:t>
      </w:r>
    </w:p>
    <w:p w14:paraId="2831A8B2" w14:textId="77777777" w:rsidR="003F2A7F" w:rsidRPr="007744B2" w:rsidRDefault="003F2A7F" w:rsidP="003F2A7F">
      <w:pPr>
        <w:ind w:left="708" w:firstLine="708"/>
        <w:rPr>
          <w:b/>
          <w:color w:val="FF0000"/>
        </w:rPr>
      </w:pPr>
    </w:p>
    <w:p w14:paraId="480BB0CC" w14:textId="77777777" w:rsidR="00C704FE" w:rsidRPr="00C704FE" w:rsidRDefault="00C704FE" w:rsidP="00C704FE">
      <w:pPr>
        <w:spacing w:after="150"/>
        <w:rPr>
          <w:lang w:eastAsia="en-US"/>
        </w:rPr>
      </w:pPr>
      <w:r w:rsidRPr="00C704FE">
        <w:rPr>
          <w:lang w:eastAsia="en-US"/>
        </w:rPr>
        <w:t xml:space="preserve">Dit beleid is opgesteld in mei 2018 ten behoeve van de Algemene Verordening Gegevensbescherming. </w:t>
      </w:r>
    </w:p>
    <w:p w14:paraId="038A6FBC" w14:textId="0DBD1E27" w:rsidR="00C704FE" w:rsidRPr="00C704FE" w:rsidRDefault="00C704FE" w:rsidP="00C704FE">
      <w:pPr>
        <w:spacing w:after="150"/>
        <w:rPr>
          <w:lang w:eastAsia="en-US"/>
        </w:rPr>
      </w:pPr>
      <w:r w:rsidRPr="00C704FE">
        <w:rPr>
          <w:lang w:eastAsia="en-US"/>
        </w:rPr>
        <w:t xml:space="preserve">De kleine Deugniet hecht veel waarde aan de bescherming van uw persoonsgegevens. In dit Privacy Beleid willen we heldere en transparante informatie geven over hoe wij omgaan met </w:t>
      </w:r>
      <w:r w:rsidR="002D73B5">
        <w:rPr>
          <w:lang w:eastAsia="en-US"/>
        </w:rPr>
        <w:t xml:space="preserve"> uw </w:t>
      </w:r>
      <w:r w:rsidRPr="00C704FE">
        <w:rPr>
          <w:lang w:eastAsia="en-US"/>
        </w:rPr>
        <w:t xml:space="preserve">persoonsgegevens. </w:t>
      </w:r>
    </w:p>
    <w:p w14:paraId="70ED28CE" w14:textId="77777777" w:rsidR="00B05CCE" w:rsidRPr="005E4EC6" w:rsidRDefault="00C704FE" w:rsidP="00C704FE">
      <w:pPr>
        <w:rPr>
          <w:b/>
        </w:rPr>
      </w:pPr>
      <w:r w:rsidRPr="00C704FE">
        <w:rPr>
          <w:lang w:eastAsia="en-US"/>
        </w:rPr>
        <w:t xml:space="preserve">Wij doen er alles aan om uw privacy te waarborgen en gaan daarom zorgvuldig om met persoonsgegevens. De kleine Deugniet houdt zich in alle gevallen aan de toepasselijke wet- en regelgeving, waaronder de Algemene Verordening Gegevensbescherming.                                 </w:t>
      </w:r>
    </w:p>
    <w:p w14:paraId="4F614927" w14:textId="52408A76" w:rsidR="00AE0569" w:rsidRPr="003D6A50" w:rsidRDefault="00C704FE" w:rsidP="003D6A50">
      <w:r>
        <w:t>Bij iedere nieuwe aanmelding wordt het privacy beleid overhandigd. Wilt u het nog eens inzien kan dat altijd op de kinderopvang.</w:t>
      </w:r>
    </w:p>
    <w:p w14:paraId="2139DF80" w14:textId="77777777" w:rsidR="00E77936" w:rsidRDefault="00E77936" w:rsidP="00AE0569">
      <w:pPr>
        <w:ind w:firstLine="708"/>
        <w:rPr>
          <w:b/>
          <w:color w:val="FF0000"/>
        </w:rPr>
      </w:pPr>
    </w:p>
    <w:p w14:paraId="29F4E069" w14:textId="5D8BDD05" w:rsidR="005F481D" w:rsidRPr="00AE0569" w:rsidRDefault="00AE0569" w:rsidP="00445A83">
      <w:pPr>
        <w:ind w:left="708"/>
        <w:rPr>
          <w:b/>
          <w:color w:val="FF0000"/>
        </w:rPr>
      </w:pPr>
      <w:r>
        <w:rPr>
          <w:b/>
          <w:color w:val="FF0000"/>
        </w:rPr>
        <w:lastRenderedPageBreak/>
        <w:t>1</w:t>
      </w:r>
      <w:r w:rsidR="002E2095">
        <w:rPr>
          <w:b/>
          <w:color w:val="FF0000"/>
        </w:rPr>
        <w:t>6</w:t>
      </w:r>
      <w:r>
        <w:rPr>
          <w:b/>
          <w:color w:val="FF0000"/>
        </w:rPr>
        <w:t>.</w:t>
      </w:r>
      <w:r w:rsidR="005F481D" w:rsidRPr="00AE0569">
        <w:rPr>
          <w:b/>
          <w:color w:val="FF0000"/>
        </w:rPr>
        <w:t>Pe</w:t>
      </w:r>
      <w:r w:rsidR="005A65E3" w:rsidRPr="00AE0569">
        <w:rPr>
          <w:b/>
          <w:color w:val="FF0000"/>
        </w:rPr>
        <w:t>dagogisch beleidsmedewerker en C</w:t>
      </w:r>
      <w:r w:rsidR="005F481D" w:rsidRPr="00AE0569">
        <w:rPr>
          <w:b/>
          <w:color w:val="FF0000"/>
        </w:rPr>
        <w:t>oaching</w:t>
      </w:r>
      <w:r w:rsidR="005A65E3" w:rsidRPr="00AE0569">
        <w:rPr>
          <w:b/>
          <w:color w:val="FF0000"/>
        </w:rPr>
        <w:t xml:space="preserve"> pedagogische-medewerkers</w:t>
      </w:r>
      <w:r w:rsidR="005F481D" w:rsidRPr="00AE0569">
        <w:rPr>
          <w:b/>
          <w:color w:val="FF0000"/>
        </w:rPr>
        <w:t xml:space="preserve">; </w:t>
      </w:r>
    </w:p>
    <w:p w14:paraId="7CC1A9C7" w14:textId="77777777" w:rsidR="003F2A7F" w:rsidRPr="007744B2" w:rsidRDefault="003F2A7F" w:rsidP="007744B2">
      <w:pPr>
        <w:rPr>
          <w:b/>
          <w:color w:val="FF0000"/>
        </w:rPr>
      </w:pPr>
    </w:p>
    <w:p w14:paraId="08428DA5" w14:textId="77777777" w:rsidR="003D6A50" w:rsidRDefault="003D6A50" w:rsidP="003D6A50">
      <w:r>
        <w:t xml:space="preserve">Kinderopvang </w:t>
      </w:r>
      <w:r w:rsidRPr="005F481D">
        <w:t xml:space="preserve">De kleine Deugniet koopt de coaching </w:t>
      </w:r>
      <w:r>
        <w:t>uren gedeeltelijk in bij IKK Support, te Bergen op Zoom. Robin is onze beleidsmedewerker ook verzorgt ze gedeeltelijk de coaching.</w:t>
      </w:r>
    </w:p>
    <w:p w14:paraId="7C40AA29" w14:textId="77777777" w:rsidR="003D6A50" w:rsidRDefault="003D6A50" w:rsidP="003D6A50">
      <w:pPr>
        <w:ind w:left="708"/>
        <w:rPr>
          <w:b/>
        </w:rPr>
      </w:pPr>
    </w:p>
    <w:p w14:paraId="57CCE213" w14:textId="47634A3E" w:rsidR="003D6A50" w:rsidRDefault="003D6A50" w:rsidP="003D6A50">
      <w:pPr>
        <w:rPr>
          <w:b/>
        </w:rPr>
      </w:pPr>
      <w:bookmarkStart w:id="29" w:name="_Hlk22630939"/>
      <w:r>
        <w:rPr>
          <w:b/>
        </w:rPr>
        <w:t xml:space="preserve">16.1 </w:t>
      </w:r>
      <w:r w:rsidRPr="005F481D">
        <w:rPr>
          <w:b/>
        </w:rPr>
        <w:t>Pedagogisch beleidsmedewerker en pedagogisch coach volgens de wet IKK</w:t>
      </w:r>
    </w:p>
    <w:p w14:paraId="6A09E46B" w14:textId="77777777" w:rsidR="003D6A50" w:rsidRDefault="003D6A50" w:rsidP="003D6A50">
      <w:pPr>
        <w:rPr>
          <w:b/>
        </w:rPr>
      </w:pPr>
    </w:p>
    <w:bookmarkEnd w:id="29"/>
    <w:p w14:paraId="188CBDD5" w14:textId="77777777" w:rsidR="003D6A50" w:rsidRDefault="003D6A50" w:rsidP="003D6A50">
      <w:r w:rsidRPr="005F481D">
        <w:t xml:space="preserve">Om de kwaliteit van de opvang te verbeteren dient elke kinderopvangorganisatie per 1 januari 2019 een pedagogisch beleidsmedewerker aan te stellen en een pedagogisch coach, of een combinatie van deze twee functies. Een pedagogisch beleidsmedewerker houdt zich bezig met de ontwikkeling en de invoering van pedagogisch beleid. De pedagogisch coach coacht de pedagogisch medewerkers bij hun werkzaamheden. Kinderopvangorganisaties kunnen kiezen voor twee aparte functies of voor een functie waarbij een medewerker beide rollen vervult. </w:t>
      </w:r>
    </w:p>
    <w:p w14:paraId="6A5B4980" w14:textId="77777777" w:rsidR="003D6A50" w:rsidRDefault="003D6A50" w:rsidP="003D6A50"/>
    <w:p w14:paraId="4B1FAB63" w14:textId="469BB0F4" w:rsidR="003D6A50" w:rsidRDefault="003D6A50" w:rsidP="003D6A50">
      <w:r w:rsidRPr="005F481D">
        <w:t xml:space="preserve">Kinderopvang De kleine Deugniet heeft ervoor gekozen </w:t>
      </w:r>
      <w:r>
        <w:t>Dat Sabrina van IKK Support de pedagogisch medewerkers coacht en Robin het beleid verzorgt. Ook verzorgt Robin een gedeelte van de coaching door twee avonden te verzorgen in 202</w:t>
      </w:r>
      <w:r w:rsidR="00ED609C">
        <w:t>4</w:t>
      </w:r>
      <w:r w:rsidR="001A054D">
        <w:t>.</w:t>
      </w:r>
      <w:r>
        <w:t xml:space="preserve"> De thema’s voor de avonden worden tijdens teamoverleg besproken en gekozen.</w:t>
      </w:r>
    </w:p>
    <w:p w14:paraId="18FEC06C" w14:textId="77777777" w:rsidR="003D6A50" w:rsidRDefault="003D6A50" w:rsidP="003D6A50"/>
    <w:p w14:paraId="00289F58" w14:textId="7F78447D" w:rsidR="003D6A50" w:rsidRDefault="003D6A50" w:rsidP="003D6A50">
      <w:r w:rsidRPr="005F481D">
        <w:t>De pedagogisch</w:t>
      </w:r>
      <w:r>
        <w:t xml:space="preserve"> </w:t>
      </w:r>
      <w:r w:rsidRPr="005F481D">
        <w:t xml:space="preserve">coach van </w:t>
      </w:r>
      <w:r>
        <w:t xml:space="preserve">IKK Support </w:t>
      </w:r>
      <w:r w:rsidRPr="005F481D">
        <w:t>die onze medewerkers in 20</w:t>
      </w:r>
      <w:r>
        <w:t>2</w:t>
      </w:r>
      <w:r w:rsidR="00ED609C">
        <w:t>4</w:t>
      </w:r>
      <w:r w:rsidRPr="005F481D">
        <w:t xml:space="preserve"> z</w:t>
      </w:r>
      <w:r>
        <w:t>al</w:t>
      </w:r>
      <w:r w:rsidRPr="005F481D">
        <w:t xml:space="preserve"> coachen </w:t>
      </w:r>
      <w:r>
        <w:t>is</w:t>
      </w:r>
      <w:r w:rsidRPr="005F481D">
        <w:t>;</w:t>
      </w:r>
    </w:p>
    <w:p w14:paraId="3175979C" w14:textId="77777777" w:rsidR="003D6A50" w:rsidRDefault="003D6A50" w:rsidP="003D6A50">
      <w:pPr>
        <w:pStyle w:val="Lijstalinea"/>
        <w:numPr>
          <w:ilvl w:val="0"/>
          <w:numId w:val="9"/>
        </w:numPr>
      </w:pPr>
      <w:r w:rsidRPr="005B5F6F">
        <w:t>Sabrina</w:t>
      </w:r>
      <w:r>
        <w:t>; P</w:t>
      </w:r>
      <w:r w:rsidRPr="005B5F6F">
        <w:t xml:space="preserve">edagogisch </w:t>
      </w:r>
      <w:r>
        <w:t>C</w:t>
      </w:r>
      <w:r w:rsidRPr="005B5F6F">
        <w:t>oac</w:t>
      </w:r>
      <w:r>
        <w:t xml:space="preserve">h en </w:t>
      </w:r>
      <w:proofErr w:type="spellStart"/>
      <w:r>
        <w:t>Ve</w:t>
      </w:r>
      <w:proofErr w:type="spellEnd"/>
      <w:r>
        <w:t xml:space="preserve"> Coach</w:t>
      </w:r>
    </w:p>
    <w:p w14:paraId="07460EB3" w14:textId="77777777" w:rsidR="003D6A50" w:rsidRDefault="003D6A50" w:rsidP="003D6A50">
      <w:pPr>
        <w:pStyle w:val="Lijstalinea"/>
        <w:numPr>
          <w:ilvl w:val="0"/>
          <w:numId w:val="9"/>
        </w:numPr>
      </w:pPr>
      <w:r>
        <w:t>Robin; Beleidsmedewerker en Coach.</w:t>
      </w:r>
    </w:p>
    <w:p w14:paraId="25AE8E6B" w14:textId="77777777" w:rsidR="003D6A50" w:rsidRDefault="003D6A50" w:rsidP="003D6A50">
      <w:r w:rsidRPr="005F481D">
        <w:t>Zij voldo</w:t>
      </w:r>
      <w:r>
        <w:t>en</w:t>
      </w:r>
      <w:r w:rsidRPr="005F481D">
        <w:t xml:space="preserve"> aan de in de Cao vastgelegde kwalificatie-eisen voor pedagogisch coach</w:t>
      </w:r>
      <w:r>
        <w:t xml:space="preserve"> en beleidsmedewerker. </w:t>
      </w:r>
    </w:p>
    <w:p w14:paraId="18B45663" w14:textId="77777777" w:rsidR="003F2A7F" w:rsidRPr="005F481D" w:rsidRDefault="003F2A7F" w:rsidP="005F481D">
      <w:pPr>
        <w:keepNext/>
        <w:jc w:val="both"/>
      </w:pPr>
    </w:p>
    <w:p w14:paraId="04967F30" w14:textId="125CB361" w:rsidR="003D6A50" w:rsidRPr="005F481D" w:rsidRDefault="003D6A50" w:rsidP="003D6A50">
      <w:pPr>
        <w:keepNext/>
        <w:jc w:val="both"/>
        <w:rPr>
          <w:b/>
        </w:rPr>
      </w:pPr>
      <w:r>
        <w:rPr>
          <w:b/>
        </w:rPr>
        <w:t xml:space="preserve">16.2 </w:t>
      </w:r>
      <w:r w:rsidRPr="005F481D">
        <w:rPr>
          <w:b/>
        </w:rPr>
        <w:t>Pedagogisch beleid</w:t>
      </w:r>
    </w:p>
    <w:p w14:paraId="1C9A1793" w14:textId="77777777" w:rsidR="003D6A50" w:rsidRPr="005F481D" w:rsidRDefault="003D6A50" w:rsidP="003D6A50">
      <w:pPr>
        <w:keepNext/>
        <w:jc w:val="both"/>
      </w:pPr>
      <w:r w:rsidRPr="005F481D">
        <w:t>De pedagogisch beleidsmedewerker ontwikkelt het pedagogisch beleid. Het omvat al het beleid dat raakt aan de pedagogische praktijk. De pedagogisch beleidsmedewerker is daarnaast betrokken bij het bewaken en invoeren van pedagogische beleidsvoornemens.</w:t>
      </w:r>
    </w:p>
    <w:p w14:paraId="5E8732A6" w14:textId="77777777" w:rsidR="003D6A50" w:rsidRDefault="003D6A50" w:rsidP="003D6A50">
      <w:pPr>
        <w:keepNext/>
        <w:jc w:val="both"/>
      </w:pPr>
      <w:r w:rsidRPr="005F481D">
        <w:t xml:space="preserve">Belangrijk bij de pedagogisch beleidsmedewerker is dat hij/zij werkt aan beleidsontwikkeling. De beleidsmedewerker heeft HBO werk- en denkniveau, maar voor deze functie gelden geen specifieke kwalificatie-eisen. </w:t>
      </w:r>
    </w:p>
    <w:p w14:paraId="03AEF8C1" w14:textId="77777777" w:rsidR="003D6A50" w:rsidRPr="005F481D" w:rsidRDefault="003D6A50" w:rsidP="003D6A50">
      <w:pPr>
        <w:keepNext/>
        <w:jc w:val="both"/>
      </w:pPr>
    </w:p>
    <w:p w14:paraId="6A89AD8C" w14:textId="77777777" w:rsidR="003D6A50" w:rsidRPr="005F481D" w:rsidRDefault="003D6A50" w:rsidP="003D6A50">
      <w:r w:rsidRPr="005F481D">
        <w:t>Vanuit</w:t>
      </w:r>
      <w:r>
        <w:t xml:space="preserve"> De kleine Deugniet</w:t>
      </w:r>
      <w:r w:rsidRPr="005F481D">
        <w:t xml:space="preserve"> ge</w:t>
      </w:r>
      <w:r>
        <w:t>eft</w:t>
      </w:r>
      <w:r w:rsidRPr="005F481D">
        <w:t xml:space="preserve"> onderstaande perso</w:t>
      </w:r>
      <w:r>
        <w:t xml:space="preserve">on </w:t>
      </w:r>
      <w:r w:rsidRPr="005F481D">
        <w:t>uitvoering aan deze functie binnen onze organisatie:</w:t>
      </w:r>
    </w:p>
    <w:p w14:paraId="3ED3BEDB" w14:textId="77777777" w:rsidR="003D6A50" w:rsidRDefault="003D6A50" w:rsidP="003D6A50">
      <w:pPr>
        <w:pStyle w:val="Lijstalinea"/>
        <w:numPr>
          <w:ilvl w:val="0"/>
          <w:numId w:val="12"/>
        </w:numPr>
      </w:pPr>
      <w:r>
        <w:t>Robin</w:t>
      </w:r>
      <w:r w:rsidRPr="005B5F6F">
        <w:t xml:space="preserve"> (pedagogisch coach/beleid</w:t>
      </w:r>
      <w:r>
        <w:t>smedewerker)</w:t>
      </w:r>
    </w:p>
    <w:p w14:paraId="5C4DC015" w14:textId="77777777" w:rsidR="003D6A50" w:rsidRDefault="003D6A50" w:rsidP="003D6A50"/>
    <w:p w14:paraId="2DCECE61" w14:textId="77777777" w:rsidR="003D6A50" w:rsidRDefault="003D6A50" w:rsidP="003D6A50">
      <w:r>
        <w:t>De beleidsuren zijn gekoppeld aan het aantal kindercentra (LRKP-nummers).</w:t>
      </w:r>
    </w:p>
    <w:p w14:paraId="71D03687" w14:textId="77777777" w:rsidR="003D6A50" w:rsidRDefault="003D6A50" w:rsidP="003D6A50">
      <w:r>
        <w:t>50 uur x het aantal kindercentra geeft het aantal beleidsuren per jaar.</w:t>
      </w:r>
    </w:p>
    <w:p w14:paraId="5BC8CA55" w14:textId="535A4F9D" w:rsidR="003D6A50" w:rsidRPr="005B5F6F" w:rsidRDefault="003D6A50" w:rsidP="003D6A50">
      <w:r>
        <w:t xml:space="preserve">De kleine Deugniet heeft </w:t>
      </w:r>
      <w:r w:rsidR="00A9091C">
        <w:t>drie</w:t>
      </w:r>
      <w:r>
        <w:t xml:space="preserve"> kindercentra </w:t>
      </w:r>
      <w:r w:rsidR="00A9091C">
        <w:t xml:space="preserve">Een BSO en een gecombineerde groep </w:t>
      </w:r>
      <w:r>
        <w:t xml:space="preserve">KDV/BSO, dus 50 x </w:t>
      </w:r>
      <w:r w:rsidR="00A9091C">
        <w:t xml:space="preserve">3 </w:t>
      </w:r>
      <w:r>
        <w:t>= 1</w:t>
      </w:r>
      <w:r w:rsidR="00A9091C">
        <w:t>50</w:t>
      </w:r>
      <w:r>
        <w:t xml:space="preserve"> uur per jaar voor pedagogisch beleid.</w:t>
      </w:r>
    </w:p>
    <w:p w14:paraId="4107114B" w14:textId="77777777" w:rsidR="003D6A50" w:rsidRDefault="003D6A50" w:rsidP="003D6A50"/>
    <w:p w14:paraId="53E4DAEF" w14:textId="77777777" w:rsidR="00FA653E" w:rsidRDefault="00FA653E" w:rsidP="003D6A50"/>
    <w:p w14:paraId="2D276926" w14:textId="77777777" w:rsidR="00FA653E" w:rsidRDefault="00FA653E" w:rsidP="003D6A50"/>
    <w:p w14:paraId="13486F25" w14:textId="77777777" w:rsidR="00FA653E" w:rsidRDefault="00FA653E" w:rsidP="003D6A50"/>
    <w:p w14:paraId="160A4835" w14:textId="77777777" w:rsidR="00FA653E" w:rsidRDefault="00FA653E" w:rsidP="003D6A50"/>
    <w:p w14:paraId="221232E3" w14:textId="77777777" w:rsidR="00FA653E" w:rsidRDefault="00FA653E" w:rsidP="003D6A50"/>
    <w:p w14:paraId="47038D34" w14:textId="77777777" w:rsidR="00163D60" w:rsidRDefault="00163D60" w:rsidP="003D6A50"/>
    <w:p w14:paraId="187562FE" w14:textId="77777777" w:rsidR="00163D60" w:rsidRDefault="00163D60" w:rsidP="003D6A50"/>
    <w:p w14:paraId="54B9B2E1" w14:textId="77777777" w:rsidR="0044588E" w:rsidRDefault="0044588E" w:rsidP="003D6A50"/>
    <w:p w14:paraId="472F5219" w14:textId="109F923C" w:rsidR="003D6A50" w:rsidRPr="005F481D" w:rsidRDefault="003D6A50" w:rsidP="003D6A50">
      <w:r>
        <w:lastRenderedPageBreak/>
        <w:t>De 1</w:t>
      </w:r>
      <w:r w:rsidR="00A9091C">
        <w:t>50</w:t>
      </w:r>
      <w:r>
        <w:t xml:space="preserve"> beleidsmatige uren</w:t>
      </w:r>
      <w:r w:rsidRPr="005F481D">
        <w:t xml:space="preserve"> kunnen we na overleg vastleggen in een jaarplanning: </w:t>
      </w:r>
    </w:p>
    <w:p w14:paraId="670E99B3" w14:textId="78308A3F" w:rsidR="003D6A50" w:rsidRPr="005F481D" w:rsidRDefault="003D6A50" w:rsidP="007240DC">
      <w:pPr>
        <w:contextualSpacing/>
      </w:pPr>
    </w:p>
    <w:p w14:paraId="66B075B3" w14:textId="4B65711F" w:rsidR="00FA653E" w:rsidRPr="005F481D" w:rsidRDefault="003D6A50" w:rsidP="00ED609C">
      <w:pPr>
        <w:numPr>
          <w:ilvl w:val="0"/>
          <w:numId w:val="13"/>
        </w:numPr>
        <w:contextualSpacing/>
      </w:pPr>
      <w:r w:rsidRPr="005F481D">
        <w:t>Scholingsplan 20</w:t>
      </w:r>
      <w:r>
        <w:t>2</w:t>
      </w:r>
      <w:r w:rsidR="00ED609C">
        <w:t>4</w:t>
      </w:r>
    </w:p>
    <w:p w14:paraId="378D10A9" w14:textId="790D6518" w:rsidR="003D6A50" w:rsidRPr="005F481D" w:rsidRDefault="0044588E" w:rsidP="003D6A50">
      <w:pPr>
        <w:numPr>
          <w:ilvl w:val="0"/>
          <w:numId w:val="13"/>
        </w:numPr>
        <w:contextualSpacing/>
      </w:pPr>
      <w:r>
        <w:t>Spelend leren</w:t>
      </w:r>
    </w:p>
    <w:p w14:paraId="39C504E0" w14:textId="77777777" w:rsidR="003D6A50" w:rsidRPr="005F481D" w:rsidRDefault="003D6A50" w:rsidP="003D6A50">
      <w:pPr>
        <w:numPr>
          <w:ilvl w:val="0"/>
          <w:numId w:val="13"/>
        </w:numPr>
        <w:contextualSpacing/>
      </w:pPr>
      <w:r w:rsidRPr="005F481D">
        <w:t>BSO-programma’s</w:t>
      </w:r>
    </w:p>
    <w:p w14:paraId="5658EB47" w14:textId="77777777" w:rsidR="003D6A50" w:rsidRPr="005F481D" w:rsidRDefault="003D6A50" w:rsidP="003D6A50">
      <w:pPr>
        <w:numPr>
          <w:ilvl w:val="0"/>
          <w:numId w:val="13"/>
        </w:numPr>
        <w:contextualSpacing/>
      </w:pPr>
      <w:r w:rsidRPr="005F481D">
        <w:t>Gezonde kinderopvang</w:t>
      </w:r>
    </w:p>
    <w:p w14:paraId="35B90275" w14:textId="77777777" w:rsidR="003D6A50" w:rsidRPr="005F481D" w:rsidRDefault="003D6A50" w:rsidP="003D6A50">
      <w:pPr>
        <w:numPr>
          <w:ilvl w:val="0"/>
          <w:numId w:val="13"/>
        </w:numPr>
        <w:contextualSpacing/>
      </w:pPr>
      <w:r w:rsidRPr="005F481D">
        <w:t>Aandacht zorg kinderen.</w:t>
      </w:r>
    </w:p>
    <w:p w14:paraId="15A00053" w14:textId="77777777" w:rsidR="003D6A50" w:rsidRDefault="003D6A50" w:rsidP="003D6A50">
      <w:pPr>
        <w:ind w:left="720"/>
        <w:contextualSpacing/>
      </w:pPr>
    </w:p>
    <w:p w14:paraId="484112DC" w14:textId="672F51CA" w:rsidR="003D6A50" w:rsidRDefault="003D6A50" w:rsidP="003D6A50">
      <w:pPr>
        <w:contextualSpacing/>
      </w:pPr>
      <w:r>
        <w:rPr>
          <w:b/>
        </w:rPr>
        <w:t xml:space="preserve">16.3 </w:t>
      </w:r>
      <w:r w:rsidRPr="005F481D">
        <w:rPr>
          <w:b/>
        </w:rPr>
        <w:t>Pedagogische coaching</w:t>
      </w:r>
    </w:p>
    <w:p w14:paraId="037D5D7D" w14:textId="77777777" w:rsidR="003D6A50" w:rsidRDefault="003D6A50" w:rsidP="003D6A50">
      <w:pPr>
        <w:contextualSpacing/>
      </w:pPr>
      <w:r w:rsidRPr="005F481D">
        <w:t xml:space="preserve">De pedagogische coach begeleidt en traint de medewerkers bij de dagelijkse werkzaamheden. Op deze manier zorgt de coach voor het verbeteren van de pedagogische kwaliteit van de werkzaamheden en professionele ontwikkeling van de pedagogisch medewerkers </w:t>
      </w:r>
    </w:p>
    <w:p w14:paraId="7B783689" w14:textId="77777777" w:rsidR="003D6A50" w:rsidRDefault="003D6A50" w:rsidP="003D6A50">
      <w:pPr>
        <w:contextualSpacing/>
      </w:pPr>
      <w:r w:rsidRPr="005F481D">
        <w:t xml:space="preserve">De coach mag meetellen in de beroepskracht-kind-ratio (BKR) wanneer deze als meewerkend coach op de groep staat. Dit geldt dan voor de tijd dat de coach werkt als PM-er en tegelijkertijd coacht door het geven van voorbeelden, tips en nadere uitleg tijdens de werkzaamheden. </w:t>
      </w:r>
    </w:p>
    <w:p w14:paraId="4DD11377" w14:textId="77777777" w:rsidR="003D6A50" w:rsidRDefault="003D6A50" w:rsidP="003D6A50">
      <w:pPr>
        <w:contextualSpacing/>
      </w:pPr>
    </w:p>
    <w:p w14:paraId="68E49312" w14:textId="436CAB72" w:rsidR="003D6A50" w:rsidRDefault="003D6A50" w:rsidP="003D6A50">
      <w:pPr>
        <w:contextualSpacing/>
        <w:rPr>
          <w:b/>
        </w:rPr>
      </w:pPr>
      <w:bookmarkStart w:id="30" w:name="_Hlk22631091"/>
      <w:r>
        <w:rPr>
          <w:b/>
        </w:rPr>
        <w:t xml:space="preserve">16.4 </w:t>
      </w:r>
      <w:r w:rsidRPr="005F481D">
        <w:rPr>
          <w:b/>
        </w:rPr>
        <w:t>Coachen vanuit het pedagogisch beleid van Kinderopvang De kleine Deugniet</w:t>
      </w:r>
    </w:p>
    <w:p w14:paraId="23EB0763" w14:textId="77777777" w:rsidR="003D6A50" w:rsidRDefault="003D6A50" w:rsidP="003D6A50">
      <w:pPr>
        <w:contextualSpacing/>
      </w:pPr>
    </w:p>
    <w:bookmarkEnd w:id="30"/>
    <w:p w14:paraId="0A871F62" w14:textId="77777777" w:rsidR="003D6A50" w:rsidRDefault="003D6A50" w:rsidP="003D6A50">
      <w:pPr>
        <w:contextualSpacing/>
      </w:pPr>
      <w:r w:rsidRPr="005F481D">
        <w:t xml:space="preserve">Het pedagogisch beleid van Kinderopvang De kleine Deugniet is gebaseerd op de vier opvoedingsdoelen van professor J.M.A. Riksen-Walraven. Daarnaast vormt voorschoolse educatie (samen met vroegschoolse educatie meestal VVE genoemd) een belangrijke pijler binnen het pedagogisch beleid. Aan de coaching van de pedagogisch medewerkers van Kinderopvang De kleine Deugniet ligt het pedagogisch beleidsplan ten grondslag. Hierin staat per opvoedingsdoel steeds beschreven wat van de pedagogisch medewerker verwacht wordt. </w:t>
      </w:r>
    </w:p>
    <w:p w14:paraId="7CCBB1D6" w14:textId="77777777" w:rsidR="003D6A50" w:rsidRDefault="003D6A50" w:rsidP="003D6A50">
      <w:pPr>
        <w:contextualSpacing/>
      </w:pPr>
    </w:p>
    <w:p w14:paraId="2D726AA3" w14:textId="77777777" w:rsidR="003D6A50" w:rsidRDefault="003D6A50" w:rsidP="003D6A50">
      <w:pPr>
        <w:contextualSpacing/>
      </w:pPr>
      <w:r w:rsidRPr="005F481D">
        <w:rPr>
          <w:u w:val="single"/>
        </w:rPr>
        <w:t>Het bieden van emotionele veiligheid aan kinderen</w:t>
      </w:r>
    </w:p>
    <w:p w14:paraId="1971A77D" w14:textId="77777777" w:rsidR="003D6A50" w:rsidRDefault="003D6A50" w:rsidP="003D6A50">
      <w:pPr>
        <w:contextualSpacing/>
      </w:pPr>
      <w:r w:rsidRPr="005F481D">
        <w:t>Coaching richt zich op de rol van de PM-er. Te denken valt hierbij aan:</w:t>
      </w:r>
    </w:p>
    <w:p w14:paraId="383329B2" w14:textId="77777777" w:rsidR="003D6A50" w:rsidRDefault="003D6A50" w:rsidP="003D6A50">
      <w:pPr>
        <w:numPr>
          <w:ilvl w:val="0"/>
          <w:numId w:val="10"/>
        </w:numPr>
        <w:contextualSpacing/>
      </w:pPr>
      <w:r w:rsidRPr="005F481D">
        <w:t>Heeft de pedagogisch medewerker aandacht voor de behoefte van elk kind</w:t>
      </w:r>
    </w:p>
    <w:p w14:paraId="1DD36FDA" w14:textId="77777777" w:rsidR="003D6A50" w:rsidRDefault="003D6A50" w:rsidP="003D6A50">
      <w:pPr>
        <w:numPr>
          <w:ilvl w:val="0"/>
          <w:numId w:val="10"/>
        </w:numPr>
        <w:contextualSpacing/>
      </w:pPr>
      <w:r w:rsidRPr="005F481D">
        <w:t>Wordt warm en respectvol gereageerd door de PM-er</w:t>
      </w:r>
    </w:p>
    <w:p w14:paraId="5376BE09" w14:textId="77777777" w:rsidR="003D6A50" w:rsidRDefault="003D6A50" w:rsidP="003D6A50">
      <w:pPr>
        <w:numPr>
          <w:ilvl w:val="0"/>
          <w:numId w:val="10"/>
        </w:numPr>
        <w:contextualSpacing/>
      </w:pPr>
      <w:r w:rsidRPr="005F481D">
        <w:t>Fungeert de PM-er als een veilig, vertrouwd baken</w:t>
      </w:r>
    </w:p>
    <w:p w14:paraId="0D652FD2" w14:textId="77777777" w:rsidR="003D6A50" w:rsidRDefault="003D6A50" w:rsidP="003D6A50">
      <w:pPr>
        <w:numPr>
          <w:ilvl w:val="0"/>
          <w:numId w:val="10"/>
        </w:numPr>
        <w:contextualSpacing/>
      </w:pPr>
      <w:r w:rsidRPr="005F481D">
        <w:t>Werkt de PM-er vanuit een positieve benadering</w:t>
      </w:r>
    </w:p>
    <w:p w14:paraId="7DE848E0" w14:textId="77777777" w:rsidR="003D6A50" w:rsidRDefault="003D6A50" w:rsidP="003D6A50">
      <w:pPr>
        <w:ind w:left="720"/>
        <w:contextualSpacing/>
      </w:pPr>
    </w:p>
    <w:p w14:paraId="5340C56A" w14:textId="77777777" w:rsidR="003D6A50" w:rsidRDefault="003D6A50" w:rsidP="003D6A50">
      <w:pPr>
        <w:contextualSpacing/>
      </w:pPr>
      <w:r w:rsidRPr="003B2421">
        <w:rPr>
          <w:u w:val="single"/>
        </w:rPr>
        <w:t>Persoonlijke competenties</w:t>
      </w:r>
    </w:p>
    <w:p w14:paraId="76E26013" w14:textId="77777777" w:rsidR="003D6A50" w:rsidRDefault="003D6A50" w:rsidP="003D6A50">
      <w:pPr>
        <w:contextualSpacing/>
      </w:pPr>
      <w:r w:rsidRPr="005F481D">
        <w:t>Coaching richt zich op de rol van de PM-er, zoals:</w:t>
      </w:r>
    </w:p>
    <w:p w14:paraId="658CC0AC" w14:textId="77777777" w:rsidR="003D6A50" w:rsidRDefault="003D6A50" w:rsidP="003D6A50">
      <w:pPr>
        <w:numPr>
          <w:ilvl w:val="0"/>
          <w:numId w:val="10"/>
        </w:numPr>
        <w:contextualSpacing/>
      </w:pPr>
      <w:r w:rsidRPr="005F481D">
        <w:t>Stimuleert zij/hij de kinderen door mogelijkheden te geven hun grenzen te ontdekken en te verleggen</w:t>
      </w:r>
    </w:p>
    <w:p w14:paraId="63C8656B" w14:textId="77777777" w:rsidR="003D6A50" w:rsidRDefault="003D6A50" w:rsidP="003D6A50">
      <w:pPr>
        <w:numPr>
          <w:ilvl w:val="0"/>
          <w:numId w:val="10"/>
        </w:numPr>
        <w:contextualSpacing/>
      </w:pPr>
      <w:r w:rsidRPr="005F481D">
        <w:t>Wordt open, duidelijk en positief gecommuniceerd met de kinderen</w:t>
      </w:r>
    </w:p>
    <w:p w14:paraId="19E79908" w14:textId="77777777" w:rsidR="003D6A50" w:rsidRDefault="003D6A50" w:rsidP="003D6A50">
      <w:pPr>
        <w:numPr>
          <w:ilvl w:val="0"/>
          <w:numId w:val="10"/>
        </w:numPr>
        <w:contextualSpacing/>
      </w:pPr>
      <w:r w:rsidRPr="005F481D">
        <w:t>Vervult de PM-er een voorbeeldfunctie</w:t>
      </w:r>
    </w:p>
    <w:p w14:paraId="64E6959B" w14:textId="77777777" w:rsidR="003D6A50" w:rsidRDefault="003D6A50" w:rsidP="003D6A50">
      <w:pPr>
        <w:numPr>
          <w:ilvl w:val="0"/>
          <w:numId w:val="10"/>
        </w:numPr>
        <w:contextualSpacing/>
      </w:pPr>
      <w:r w:rsidRPr="005F481D">
        <w:t>Begeleidt en ondersteunt zij/hij de kinderen bij het vinden van hun weg, is de PM-er daarin verrijkend</w:t>
      </w:r>
    </w:p>
    <w:p w14:paraId="7D064302" w14:textId="77777777" w:rsidR="003D6A50" w:rsidRDefault="003D6A50" w:rsidP="003D6A50">
      <w:pPr>
        <w:ind w:left="720"/>
        <w:contextualSpacing/>
      </w:pPr>
    </w:p>
    <w:p w14:paraId="74458C8C" w14:textId="77777777" w:rsidR="003D6A50" w:rsidRDefault="003D6A50" w:rsidP="003D6A50">
      <w:pPr>
        <w:contextualSpacing/>
      </w:pPr>
      <w:r w:rsidRPr="003B2421">
        <w:rPr>
          <w:u w:val="single"/>
        </w:rPr>
        <w:t>Sociale competenties</w:t>
      </w:r>
    </w:p>
    <w:p w14:paraId="2B2DDB8F" w14:textId="77777777" w:rsidR="003D6A50" w:rsidRDefault="003D6A50" w:rsidP="003D6A50">
      <w:pPr>
        <w:contextualSpacing/>
      </w:pPr>
      <w:r w:rsidRPr="005F481D">
        <w:t>Coaching richt zich op de rol van de PM-er, denk daarbij aan:</w:t>
      </w:r>
    </w:p>
    <w:p w14:paraId="194CCACD" w14:textId="77777777" w:rsidR="003D6A50" w:rsidRDefault="003D6A50" w:rsidP="003D6A50">
      <w:pPr>
        <w:numPr>
          <w:ilvl w:val="0"/>
          <w:numId w:val="10"/>
        </w:numPr>
        <w:contextualSpacing/>
      </w:pPr>
      <w:r w:rsidRPr="005F481D">
        <w:t>Stimuleert de PM-er de kinderen om op een positieve wijze met anderen om te gaan</w:t>
      </w:r>
    </w:p>
    <w:p w14:paraId="320CE9BF" w14:textId="77777777" w:rsidR="003D6A50" w:rsidRDefault="003D6A50" w:rsidP="003D6A50">
      <w:pPr>
        <w:numPr>
          <w:ilvl w:val="0"/>
          <w:numId w:val="10"/>
        </w:numPr>
        <w:contextualSpacing/>
      </w:pPr>
      <w:r w:rsidRPr="005F481D">
        <w:t>Vertoont de PM-er op dit gebied voorbeeldgedrag</w:t>
      </w:r>
    </w:p>
    <w:p w14:paraId="347024F8" w14:textId="77777777" w:rsidR="003D6A50" w:rsidRDefault="003D6A50" w:rsidP="003D6A50">
      <w:pPr>
        <w:numPr>
          <w:ilvl w:val="0"/>
          <w:numId w:val="10"/>
        </w:numPr>
        <w:contextualSpacing/>
      </w:pPr>
      <w:r w:rsidRPr="005F481D">
        <w:t>Wordt de kinderen ruimte geboden om zelf problemen onderling op te lossen</w:t>
      </w:r>
    </w:p>
    <w:p w14:paraId="4D471D1A" w14:textId="77777777" w:rsidR="003D6A50" w:rsidRDefault="003D6A50" w:rsidP="003D6A50">
      <w:pPr>
        <w:numPr>
          <w:ilvl w:val="0"/>
          <w:numId w:val="10"/>
        </w:numPr>
        <w:contextualSpacing/>
      </w:pPr>
      <w:r w:rsidRPr="005F481D">
        <w:t>En als dit niet lukt, begeleidt de PM-er de kinderen hierbij</w:t>
      </w:r>
    </w:p>
    <w:p w14:paraId="3C345493" w14:textId="77777777" w:rsidR="003D6A50" w:rsidRDefault="003D6A50" w:rsidP="003D6A50">
      <w:pPr>
        <w:ind w:left="360"/>
        <w:contextualSpacing/>
      </w:pPr>
    </w:p>
    <w:p w14:paraId="31CE299E" w14:textId="77777777" w:rsidR="0044588E" w:rsidRDefault="0044588E" w:rsidP="003D6A50">
      <w:pPr>
        <w:contextualSpacing/>
        <w:rPr>
          <w:u w:val="single"/>
        </w:rPr>
      </w:pPr>
    </w:p>
    <w:p w14:paraId="3E9D54FB" w14:textId="11EC5038" w:rsidR="003D6A50" w:rsidRDefault="003D6A50" w:rsidP="003D6A50">
      <w:pPr>
        <w:contextualSpacing/>
      </w:pPr>
      <w:r w:rsidRPr="003B2421">
        <w:rPr>
          <w:u w:val="single"/>
        </w:rPr>
        <w:lastRenderedPageBreak/>
        <w:t>Waarden &amp; normen</w:t>
      </w:r>
    </w:p>
    <w:p w14:paraId="34D20943" w14:textId="77777777" w:rsidR="003D6A50" w:rsidRDefault="003D6A50" w:rsidP="003D6A50">
      <w:pPr>
        <w:contextualSpacing/>
      </w:pPr>
      <w:r w:rsidRPr="005F481D">
        <w:t>Coaching richt zich op rol van de PM-er, onder andere:</w:t>
      </w:r>
    </w:p>
    <w:p w14:paraId="78BA0E47" w14:textId="77777777" w:rsidR="003D6A50" w:rsidRDefault="003D6A50" w:rsidP="003D6A50">
      <w:pPr>
        <w:numPr>
          <w:ilvl w:val="0"/>
          <w:numId w:val="10"/>
        </w:numPr>
        <w:contextualSpacing/>
      </w:pPr>
      <w:r w:rsidRPr="005F481D">
        <w:t>Vertoont de PM-er positief voorbeeldgedrag</w:t>
      </w:r>
    </w:p>
    <w:p w14:paraId="14C2A9D0" w14:textId="77777777" w:rsidR="003D6A50" w:rsidRDefault="003D6A50" w:rsidP="003D6A50">
      <w:pPr>
        <w:numPr>
          <w:ilvl w:val="0"/>
          <w:numId w:val="10"/>
        </w:numPr>
        <w:contextualSpacing/>
      </w:pPr>
      <w:r w:rsidRPr="005F481D">
        <w:t>Is de PM-er een rolmodel voor empathie en pro-sociaal gedrag</w:t>
      </w:r>
    </w:p>
    <w:p w14:paraId="0AF95952" w14:textId="77777777" w:rsidR="003D6A50" w:rsidRDefault="003D6A50" w:rsidP="003D6A50">
      <w:pPr>
        <w:numPr>
          <w:ilvl w:val="0"/>
          <w:numId w:val="10"/>
        </w:numPr>
        <w:contextualSpacing/>
      </w:pPr>
      <w:r w:rsidRPr="005F481D">
        <w:t>Stimuleert zij/hij een respectvolle houding bij kinderen</w:t>
      </w:r>
    </w:p>
    <w:p w14:paraId="1AE46094" w14:textId="77777777" w:rsidR="003D6A50" w:rsidRDefault="003D6A50" w:rsidP="003D6A50">
      <w:pPr>
        <w:numPr>
          <w:ilvl w:val="0"/>
          <w:numId w:val="10"/>
        </w:numPr>
        <w:contextualSpacing/>
      </w:pPr>
      <w:r w:rsidRPr="005F481D">
        <w:t>Worden de verschillende opvoedingsstijlen en gewoonten bij kinderen gerespecteerd</w:t>
      </w:r>
    </w:p>
    <w:p w14:paraId="16B75619" w14:textId="77777777" w:rsidR="003B2421" w:rsidRDefault="003B2421" w:rsidP="003B2421">
      <w:pPr>
        <w:ind w:left="720"/>
        <w:contextualSpacing/>
      </w:pPr>
    </w:p>
    <w:p w14:paraId="5B7D939B" w14:textId="77777777" w:rsidR="005F481D" w:rsidRPr="005F481D" w:rsidRDefault="005F481D" w:rsidP="005F481D">
      <w:pPr>
        <w:keepNext/>
        <w:ind w:left="720"/>
        <w:jc w:val="both"/>
      </w:pPr>
    </w:p>
    <w:p w14:paraId="09784140" w14:textId="34368D2F" w:rsidR="005F481D" w:rsidRPr="005F481D" w:rsidRDefault="007744B2" w:rsidP="005F481D">
      <w:pPr>
        <w:keepNext/>
        <w:jc w:val="both"/>
        <w:rPr>
          <w:b/>
        </w:rPr>
      </w:pPr>
      <w:bookmarkStart w:id="31" w:name="_Hlk22631140"/>
      <w:r>
        <w:rPr>
          <w:b/>
        </w:rPr>
        <w:t>1</w:t>
      </w:r>
      <w:r w:rsidR="002E2095">
        <w:rPr>
          <w:b/>
        </w:rPr>
        <w:t>6</w:t>
      </w:r>
      <w:r>
        <w:rPr>
          <w:b/>
        </w:rPr>
        <w:t xml:space="preserve">.5 </w:t>
      </w:r>
      <w:r w:rsidR="005F481D" w:rsidRPr="005F481D">
        <w:rPr>
          <w:b/>
        </w:rPr>
        <w:t>Het aantal uren inzet per jaar voor pedagogisch beleid en coaching</w:t>
      </w:r>
    </w:p>
    <w:bookmarkEnd w:id="31"/>
    <w:p w14:paraId="656BF822" w14:textId="77777777" w:rsidR="005F481D" w:rsidRPr="005F481D" w:rsidRDefault="005F481D" w:rsidP="005F481D">
      <w:pPr>
        <w:keepNext/>
        <w:jc w:val="both"/>
      </w:pPr>
      <w:r w:rsidRPr="005F481D">
        <w:t>Vanaf 2019 geldt een verplicht minimum aantal uren inzet per jaar.</w:t>
      </w:r>
    </w:p>
    <w:p w14:paraId="7A1B1FEB" w14:textId="77777777" w:rsidR="005F481D" w:rsidRPr="005F481D" w:rsidRDefault="005F481D" w:rsidP="005F481D">
      <w:pPr>
        <w:keepNext/>
        <w:jc w:val="both"/>
      </w:pPr>
    </w:p>
    <w:p w14:paraId="7DA465F7" w14:textId="77777777" w:rsidR="005F481D" w:rsidRPr="005F481D" w:rsidRDefault="005F481D" w:rsidP="005F481D">
      <w:pPr>
        <w:keepNext/>
        <w:jc w:val="both"/>
      </w:pPr>
      <w:r w:rsidRPr="005F481D">
        <w:t xml:space="preserve">De </w:t>
      </w:r>
      <w:r w:rsidRPr="005F481D">
        <w:rPr>
          <w:b/>
        </w:rPr>
        <w:t>beleidsuren</w:t>
      </w:r>
      <w:r w:rsidRPr="005F481D">
        <w:t xml:space="preserve"> zijn gekoppeld aan het aantal kindercentra (LRKP-nummers).</w:t>
      </w:r>
    </w:p>
    <w:p w14:paraId="26E8AEA4" w14:textId="77777777" w:rsidR="005F481D" w:rsidRPr="005F481D" w:rsidRDefault="005F481D" w:rsidP="005F481D">
      <w:pPr>
        <w:keepNext/>
        <w:jc w:val="both"/>
      </w:pPr>
      <w:r w:rsidRPr="005F481D">
        <w:t>50 uur x het aantal kindercentra geeft het aantal beleidsuren per jaar.</w:t>
      </w:r>
    </w:p>
    <w:p w14:paraId="4780916F" w14:textId="3D2D9417" w:rsidR="005F481D" w:rsidRPr="005F481D" w:rsidRDefault="005F481D" w:rsidP="005F481D">
      <w:pPr>
        <w:keepNext/>
        <w:jc w:val="both"/>
        <w:rPr>
          <w:b/>
        </w:rPr>
      </w:pPr>
      <w:r w:rsidRPr="005F481D">
        <w:t xml:space="preserve">De kleine Deugniet </w:t>
      </w:r>
      <w:r w:rsidR="00EB5155">
        <w:t xml:space="preserve">bv </w:t>
      </w:r>
      <w:r w:rsidRPr="005F481D">
        <w:t xml:space="preserve">heeft </w:t>
      </w:r>
      <w:r w:rsidR="00EB5155">
        <w:t>drie</w:t>
      </w:r>
      <w:r w:rsidR="002D73B5">
        <w:t xml:space="preserve"> </w:t>
      </w:r>
      <w:r w:rsidRPr="005F481D">
        <w:t xml:space="preserve">kindercentra, dus </w:t>
      </w:r>
      <w:r w:rsidR="00EB5155">
        <w:rPr>
          <w:b/>
          <w:bCs/>
        </w:rPr>
        <w:t>150</w:t>
      </w:r>
      <w:r w:rsidRPr="005F481D">
        <w:rPr>
          <w:b/>
        </w:rPr>
        <w:t xml:space="preserve"> uur per jaar voor pedagogisch beleid.</w:t>
      </w:r>
    </w:p>
    <w:p w14:paraId="2A583095" w14:textId="77777777" w:rsidR="005F481D" w:rsidRPr="005F481D" w:rsidRDefault="005F481D" w:rsidP="005F481D">
      <w:pPr>
        <w:keepNext/>
        <w:jc w:val="both"/>
      </w:pPr>
    </w:p>
    <w:p w14:paraId="570B6385" w14:textId="77777777" w:rsidR="003658DA" w:rsidRPr="005B5F6F" w:rsidRDefault="003658DA" w:rsidP="005A6220">
      <w:pPr>
        <w:rPr>
          <w:b/>
          <w:color w:val="538135" w:themeColor="accent6" w:themeShade="BF"/>
        </w:rPr>
      </w:pPr>
    </w:p>
    <w:tbl>
      <w:tblPr>
        <w:tblStyle w:val="Tabelraster"/>
        <w:tblW w:w="0" w:type="auto"/>
        <w:tblLook w:val="04A0" w:firstRow="1" w:lastRow="0" w:firstColumn="1" w:lastColumn="0" w:noHBand="0" w:noVBand="1"/>
      </w:tblPr>
      <w:tblGrid>
        <w:gridCol w:w="4531"/>
        <w:gridCol w:w="4531"/>
      </w:tblGrid>
      <w:tr w:rsidR="00FE4673" w14:paraId="251688B4" w14:textId="77777777" w:rsidTr="009C4A24">
        <w:tc>
          <w:tcPr>
            <w:tcW w:w="9062" w:type="dxa"/>
            <w:gridSpan w:val="2"/>
            <w:shd w:val="clear" w:color="auto" w:fill="DEEAF6" w:themeFill="accent1" w:themeFillTint="33"/>
          </w:tcPr>
          <w:p w14:paraId="46256EC0" w14:textId="77777777" w:rsidR="00FE4673" w:rsidRDefault="00FE4673" w:rsidP="009C4A24">
            <w:pPr>
              <w:rPr>
                <w:b/>
              </w:rPr>
            </w:pPr>
            <w:bookmarkStart w:id="32" w:name="_Hlk153535584"/>
            <w:r>
              <w:rPr>
                <w:b/>
              </w:rPr>
              <w:t>Berekening coaching;                                       Contract uren;</w:t>
            </w:r>
          </w:p>
        </w:tc>
      </w:tr>
      <w:tr w:rsidR="00FE4673" w:rsidRPr="00B53CA1" w14:paraId="5CAB3CBF" w14:textId="77777777" w:rsidTr="009C4A24">
        <w:tc>
          <w:tcPr>
            <w:tcW w:w="4531" w:type="dxa"/>
          </w:tcPr>
          <w:p w14:paraId="6C8729C5" w14:textId="77777777" w:rsidR="00FE4673" w:rsidRPr="00B53CA1" w:rsidRDefault="00FE4673" w:rsidP="009C4A24">
            <w:pPr>
              <w:rPr>
                <w:bCs/>
              </w:rPr>
            </w:pPr>
            <w:r w:rsidRPr="00B53CA1">
              <w:rPr>
                <w:bCs/>
              </w:rPr>
              <w:t xml:space="preserve">Melanie </w:t>
            </w:r>
            <w:proofErr w:type="spellStart"/>
            <w:r w:rsidRPr="00B53CA1">
              <w:rPr>
                <w:bCs/>
              </w:rPr>
              <w:t>Nafa</w:t>
            </w:r>
            <w:proofErr w:type="spellEnd"/>
          </w:p>
        </w:tc>
        <w:tc>
          <w:tcPr>
            <w:tcW w:w="4531" w:type="dxa"/>
          </w:tcPr>
          <w:p w14:paraId="185A563E" w14:textId="77777777" w:rsidR="00FE4673" w:rsidRPr="00B53CA1" w:rsidRDefault="00FE4673" w:rsidP="009C4A24">
            <w:pPr>
              <w:rPr>
                <w:bCs/>
              </w:rPr>
            </w:pPr>
            <w:r w:rsidRPr="00B53CA1">
              <w:rPr>
                <w:bCs/>
              </w:rPr>
              <w:t>36 uur</w:t>
            </w:r>
          </w:p>
        </w:tc>
      </w:tr>
      <w:tr w:rsidR="00FE4673" w:rsidRPr="00B53CA1" w14:paraId="016089A2" w14:textId="77777777" w:rsidTr="009C4A24">
        <w:tc>
          <w:tcPr>
            <w:tcW w:w="4531" w:type="dxa"/>
          </w:tcPr>
          <w:p w14:paraId="30465C61" w14:textId="77777777" w:rsidR="00FE4673" w:rsidRPr="00B53CA1" w:rsidRDefault="00FE4673" w:rsidP="009C4A24">
            <w:pPr>
              <w:rPr>
                <w:bCs/>
              </w:rPr>
            </w:pPr>
            <w:r w:rsidRPr="00B53CA1">
              <w:rPr>
                <w:bCs/>
              </w:rPr>
              <w:t>Robin de Mey</w:t>
            </w:r>
          </w:p>
        </w:tc>
        <w:tc>
          <w:tcPr>
            <w:tcW w:w="4531" w:type="dxa"/>
          </w:tcPr>
          <w:p w14:paraId="1652CBC9" w14:textId="00404F73" w:rsidR="00FE4673" w:rsidRPr="00B53CA1" w:rsidRDefault="00FE4673" w:rsidP="009C4A24">
            <w:pPr>
              <w:rPr>
                <w:bCs/>
              </w:rPr>
            </w:pPr>
            <w:r w:rsidRPr="00B53CA1">
              <w:rPr>
                <w:bCs/>
              </w:rPr>
              <w:t>3</w:t>
            </w:r>
            <w:r w:rsidR="00D65E52">
              <w:rPr>
                <w:bCs/>
              </w:rPr>
              <w:t>3</w:t>
            </w:r>
            <w:r w:rsidRPr="00B53CA1">
              <w:rPr>
                <w:bCs/>
              </w:rPr>
              <w:t xml:space="preserve"> uur</w:t>
            </w:r>
          </w:p>
        </w:tc>
      </w:tr>
      <w:tr w:rsidR="00FE4673" w:rsidRPr="00B53CA1" w14:paraId="541B7154" w14:textId="77777777" w:rsidTr="009C4A24">
        <w:tc>
          <w:tcPr>
            <w:tcW w:w="4531" w:type="dxa"/>
          </w:tcPr>
          <w:p w14:paraId="6F8CB463" w14:textId="77777777" w:rsidR="00FE4673" w:rsidRPr="00B53CA1" w:rsidRDefault="00FE4673" w:rsidP="009C4A24">
            <w:pPr>
              <w:rPr>
                <w:bCs/>
              </w:rPr>
            </w:pPr>
            <w:r>
              <w:rPr>
                <w:bCs/>
              </w:rPr>
              <w:t>Eline loot</w:t>
            </w:r>
          </w:p>
        </w:tc>
        <w:tc>
          <w:tcPr>
            <w:tcW w:w="4531" w:type="dxa"/>
          </w:tcPr>
          <w:p w14:paraId="03F11E13" w14:textId="16919938" w:rsidR="00FE4673" w:rsidRPr="00B53CA1" w:rsidRDefault="00ED609C" w:rsidP="009C4A24">
            <w:pPr>
              <w:rPr>
                <w:bCs/>
              </w:rPr>
            </w:pPr>
            <w:r>
              <w:rPr>
                <w:bCs/>
              </w:rPr>
              <w:t>36</w:t>
            </w:r>
            <w:r w:rsidR="00FE4673" w:rsidRPr="00B53CA1">
              <w:rPr>
                <w:bCs/>
              </w:rPr>
              <w:t xml:space="preserve"> uur</w:t>
            </w:r>
          </w:p>
        </w:tc>
      </w:tr>
      <w:tr w:rsidR="00FE4673" w:rsidRPr="00B53CA1" w14:paraId="0FD8DCA9" w14:textId="77777777" w:rsidTr="009C4A24">
        <w:tc>
          <w:tcPr>
            <w:tcW w:w="4531" w:type="dxa"/>
          </w:tcPr>
          <w:p w14:paraId="3BD786B9" w14:textId="77777777" w:rsidR="00FE4673" w:rsidRPr="00B53CA1" w:rsidRDefault="00FE4673" w:rsidP="009C4A24">
            <w:pPr>
              <w:rPr>
                <w:bCs/>
              </w:rPr>
            </w:pPr>
            <w:r>
              <w:rPr>
                <w:bCs/>
              </w:rPr>
              <w:t>Shelly Buijs</w:t>
            </w:r>
          </w:p>
        </w:tc>
        <w:tc>
          <w:tcPr>
            <w:tcW w:w="4531" w:type="dxa"/>
          </w:tcPr>
          <w:p w14:paraId="56582D90" w14:textId="77777777" w:rsidR="00FE4673" w:rsidRPr="00B53CA1" w:rsidRDefault="00FE4673" w:rsidP="009C4A24">
            <w:pPr>
              <w:rPr>
                <w:bCs/>
              </w:rPr>
            </w:pPr>
            <w:r w:rsidRPr="00B53CA1">
              <w:rPr>
                <w:bCs/>
              </w:rPr>
              <w:t>20 uur</w:t>
            </w:r>
          </w:p>
        </w:tc>
      </w:tr>
      <w:tr w:rsidR="00FE4673" w:rsidRPr="00B53CA1" w14:paraId="2CB2818F" w14:textId="77777777" w:rsidTr="009C4A24">
        <w:tc>
          <w:tcPr>
            <w:tcW w:w="4531" w:type="dxa"/>
          </w:tcPr>
          <w:p w14:paraId="0D95EFBA" w14:textId="77777777" w:rsidR="00FE4673" w:rsidRPr="00B53CA1" w:rsidRDefault="00FE4673" w:rsidP="009C4A24">
            <w:pPr>
              <w:rPr>
                <w:bCs/>
              </w:rPr>
            </w:pPr>
            <w:r>
              <w:rPr>
                <w:bCs/>
              </w:rPr>
              <w:t xml:space="preserve">Debbie </w:t>
            </w:r>
            <w:proofErr w:type="spellStart"/>
            <w:r>
              <w:rPr>
                <w:bCs/>
              </w:rPr>
              <w:t>Elve</w:t>
            </w:r>
            <w:proofErr w:type="spellEnd"/>
          </w:p>
        </w:tc>
        <w:tc>
          <w:tcPr>
            <w:tcW w:w="4531" w:type="dxa"/>
          </w:tcPr>
          <w:p w14:paraId="4C1A6C1D" w14:textId="29AF780A" w:rsidR="00FE4673" w:rsidRPr="00B53CA1" w:rsidRDefault="00FE4673" w:rsidP="009C4A24">
            <w:pPr>
              <w:rPr>
                <w:bCs/>
              </w:rPr>
            </w:pPr>
            <w:r w:rsidRPr="00B53CA1">
              <w:rPr>
                <w:bCs/>
              </w:rPr>
              <w:t>2</w:t>
            </w:r>
            <w:r w:rsidR="00EB5155">
              <w:rPr>
                <w:bCs/>
              </w:rPr>
              <w:t>0</w:t>
            </w:r>
            <w:r w:rsidRPr="00B53CA1">
              <w:rPr>
                <w:bCs/>
              </w:rPr>
              <w:t xml:space="preserve"> uur</w:t>
            </w:r>
          </w:p>
        </w:tc>
      </w:tr>
      <w:tr w:rsidR="00FA653E" w:rsidRPr="00B53CA1" w14:paraId="536DCDCC" w14:textId="77777777" w:rsidTr="009C4A24">
        <w:tc>
          <w:tcPr>
            <w:tcW w:w="4531" w:type="dxa"/>
          </w:tcPr>
          <w:p w14:paraId="78F329F0" w14:textId="7776A611" w:rsidR="00FA653E" w:rsidRDefault="00ED609C" w:rsidP="009C4A24">
            <w:pPr>
              <w:rPr>
                <w:bCs/>
              </w:rPr>
            </w:pPr>
            <w:proofErr w:type="spellStart"/>
            <w:r>
              <w:rPr>
                <w:bCs/>
              </w:rPr>
              <w:t>Silvana</w:t>
            </w:r>
            <w:proofErr w:type="spellEnd"/>
            <w:r>
              <w:rPr>
                <w:bCs/>
              </w:rPr>
              <w:t xml:space="preserve"> Lensen </w:t>
            </w:r>
          </w:p>
        </w:tc>
        <w:tc>
          <w:tcPr>
            <w:tcW w:w="4531" w:type="dxa"/>
          </w:tcPr>
          <w:p w14:paraId="239CDA42" w14:textId="12D043AD" w:rsidR="00FA653E" w:rsidRDefault="00FA653E" w:rsidP="009C4A24">
            <w:pPr>
              <w:rPr>
                <w:bCs/>
              </w:rPr>
            </w:pPr>
            <w:r>
              <w:rPr>
                <w:bCs/>
              </w:rPr>
              <w:t>20 uur</w:t>
            </w:r>
          </w:p>
        </w:tc>
      </w:tr>
      <w:tr w:rsidR="00FE4673" w:rsidRPr="00B53CA1" w14:paraId="6CF0B1EE" w14:textId="77777777" w:rsidTr="009C4A24">
        <w:tc>
          <w:tcPr>
            <w:tcW w:w="4531" w:type="dxa"/>
          </w:tcPr>
          <w:p w14:paraId="344FC799" w14:textId="77777777" w:rsidR="00FE4673" w:rsidRPr="00B53CA1" w:rsidRDefault="00FE4673" w:rsidP="009C4A24">
            <w:pPr>
              <w:rPr>
                <w:b/>
              </w:rPr>
            </w:pPr>
            <w:r>
              <w:rPr>
                <w:bCs/>
              </w:rPr>
              <w:t xml:space="preserve">                                              </w:t>
            </w:r>
            <w:r w:rsidRPr="00B53CA1">
              <w:rPr>
                <w:b/>
              </w:rPr>
              <w:t xml:space="preserve"> Totaal</w:t>
            </w:r>
          </w:p>
        </w:tc>
        <w:tc>
          <w:tcPr>
            <w:tcW w:w="4531" w:type="dxa"/>
          </w:tcPr>
          <w:p w14:paraId="73A8FB0A" w14:textId="06A88D9D" w:rsidR="00FE4673" w:rsidRDefault="00FE4673" w:rsidP="009C4A24">
            <w:pPr>
              <w:rPr>
                <w:bCs/>
              </w:rPr>
            </w:pPr>
            <w:r w:rsidRPr="00B53CA1">
              <w:rPr>
                <w:bCs/>
              </w:rPr>
              <w:t>1</w:t>
            </w:r>
            <w:r w:rsidR="00ED609C">
              <w:rPr>
                <w:bCs/>
              </w:rPr>
              <w:t>6</w:t>
            </w:r>
            <w:r w:rsidR="00D65E52">
              <w:rPr>
                <w:bCs/>
              </w:rPr>
              <w:t>5</w:t>
            </w:r>
            <w:r>
              <w:rPr>
                <w:bCs/>
              </w:rPr>
              <w:t xml:space="preserve"> uur</w:t>
            </w:r>
            <w:r w:rsidRPr="00B53CA1">
              <w:rPr>
                <w:bCs/>
              </w:rPr>
              <w:t xml:space="preserve"> / 36 is </w:t>
            </w:r>
            <w:r w:rsidR="00ED609C">
              <w:rPr>
                <w:bCs/>
              </w:rPr>
              <w:t>4.6</w:t>
            </w:r>
            <w:r w:rsidR="00FA653E">
              <w:rPr>
                <w:bCs/>
              </w:rPr>
              <w:t xml:space="preserve"> </w:t>
            </w:r>
            <w:r w:rsidRPr="00B53CA1">
              <w:rPr>
                <w:bCs/>
              </w:rPr>
              <w:t>fte</w:t>
            </w:r>
          </w:p>
          <w:p w14:paraId="34B3B342" w14:textId="77777777" w:rsidR="00FE4673" w:rsidRPr="00B53CA1" w:rsidRDefault="00FE4673" w:rsidP="009C4A24">
            <w:pPr>
              <w:rPr>
                <w:bCs/>
              </w:rPr>
            </w:pPr>
          </w:p>
        </w:tc>
      </w:tr>
      <w:tr w:rsidR="00FE4673" w14:paraId="60EDE745" w14:textId="77777777" w:rsidTr="009C4A24">
        <w:tc>
          <w:tcPr>
            <w:tcW w:w="9062" w:type="dxa"/>
            <w:gridSpan w:val="2"/>
          </w:tcPr>
          <w:p w14:paraId="68E6F830" w14:textId="77777777" w:rsidR="00FE4673" w:rsidRPr="005F481D" w:rsidRDefault="00FE4673" w:rsidP="009C4A24">
            <w:r w:rsidRPr="005F481D">
              <w:t>De coaching uren worden berekend door het aantal FTE pedagogisch medewerkers te vermenigvuldigen met 10.</w:t>
            </w:r>
          </w:p>
          <w:p w14:paraId="7FCC25AC" w14:textId="60097D57" w:rsidR="00FE4673" w:rsidRDefault="00FE4673" w:rsidP="009C4A24">
            <w:r w:rsidRPr="005F481D">
              <w:t>Per 1 januari</w:t>
            </w:r>
            <w:r>
              <w:t xml:space="preserve"> 202</w:t>
            </w:r>
            <w:r w:rsidR="00163D60">
              <w:t>4</w:t>
            </w:r>
            <w:r>
              <w:t xml:space="preserve"> heeft De Kleine Deugniet </w:t>
            </w:r>
            <w:r w:rsidR="00163D60">
              <w:t>4.6</w:t>
            </w:r>
            <w:r w:rsidRPr="005F481D">
              <w:t xml:space="preserve"> FTE pedagogisch medewerke</w:t>
            </w:r>
            <w:r>
              <w:t xml:space="preserve">rs vast en </w:t>
            </w:r>
            <w:r w:rsidRPr="007013D6">
              <w:t xml:space="preserve">flexibel, dus 10 x </w:t>
            </w:r>
            <w:r w:rsidR="00ED609C">
              <w:t>4.6</w:t>
            </w:r>
            <w:r w:rsidRPr="007013D6">
              <w:t xml:space="preserve"> = </w:t>
            </w:r>
            <w:r w:rsidR="00ED609C">
              <w:t>46</w:t>
            </w:r>
            <w:r w:rsidR="004A4217">
              <w:t xml:space="preserve"> uur</w:t>
            </w:r>
            <w:r w:rsidRPr="007013D6">
              <w:t xml:space="preserve"> per jaar coaching. </w:t>
            </w:r>
          </w:p>
          <w:p w14:paraId="2A2449D5" w14:textId="77777777" w:rsidR="00E37C80" w:rsidRDefault="00E37C80" w:rsidP="009C4A24"/>
          <w:p w14:paraId="410BF1CE" w14:textId="77777777" w:rsidR="00E37C80" w:rsidRPr="00E37C80" w:rsidRDefault="00E37C80" w:rsidP="00E37C80">
            <w:pPr>
              <w:rPr>
                <w:u w:val="single"/>
              </w:rPr>
            </w:pPr>
            <w:r w:rsidRPr="00E37C80">
              <w:rPr>
                <w:u w:val="single"/>
              </w:rPr>
              <w:t>Bij de BSO De kleine Deugniet locatie Moerschans;</w:t>
            </w:r>
          </w:p>
          <w:p w14:paraId="58E58FD9" w14:textId="3EBD2610" w:rsidR="00E37C80" w:rsidRDefault="00E37C80" w:rsidP="00E37C80">
            <w:pPr>
              <w:rPr>
                <w:b/>
              </w:rPr>
            </w:pPr>
            <w:r w:rsidRPr="005F481D">
              <w:t xml:space="preserve">Het aantal FTE bestaat </w:t>
            </w:r>
            <w:r w:rsidRPr="00C268F9">
              <w:t>uit vaste medewerkers en flexibele medewerkers. Per 1 januari 202</w:t>
            </w:r>
            <w:r w:rsidR="00736F40">
              <w:t>4</w:t>
            </w:r>
            <w:r w:rsidRPr="00C268F9">
              <w:t xml:space="preserve"> heeft De Kleine Deugniet 0.6 FTE pedagogisch medewerkers vast en flexibel, dus 10 x 0.6= </w:t>
            </w:r>
            <w:r w:rsidRPr="00C268F9">
              <w:rPr>
                <w:b/>
              </w:rPr>
              <w:t xml:space="preserve">10 uur per jaar coaching. ( minimale uren) </w:t>
            </w:r>
          </w:p>
          <w:p w14:paraId="5DE5A306" w14:textId="77777777" w:rsidR="00E37C80" w:rsidRPr="007013D6" w:rsidRDefault="00E37C80" w:rsidP="009C4A24"/>
          <w:p w14:paraId="55CE2853" w14:textId="00F59522" w:rsidR="00FE4673" w:rsidRDefault="00FE4673" w:rsidP="009C4A24">
            <w:pPr>
              <w:rPr>
                <w:b/>
              </w:rPr>
            </w:pPr>
            <w:r w:rsidRPr="007013D6">
              <w:t xml:space="preserve">De verdeling is </w:t>
            </w:r>
            <w:r w:rsidR="00ED609C">
              <w:t>36</w:t>
            </w:r>
            <w:r w:rsidRPr="007013D6">
              <w:t xml:space="preserve"> uur bij De kleine Deugniet (</w:t>
            </w:r>
            <w:proofErr w:type="spellStart"/>
            <w:r w:rsidRPr="007013D6">
              <w:t>Blaauwe</w:t>
            </w:r>
            <w:proofErr w:type="spellEnd"/>
            <w:r w:rsidRPr="007013D6">
              <w:t xml:space="preserve"> hofke) en 10 uur Bij De kleine Deugniet (Moerschans).</w:t>
            </w:r>
          </w:p>
        </w:tc>
      </w:tr>
      <w:bookmarkEnd w:id="32"/>
    </w:tbl>
    <w:p w14:paraId="5901D406" w14:textId="506CD963" w:rsidR="005F481D" w:rsidRPr="005F481D" w:rsidRDefault="005F481D" w:rsidP="005F481D"/>
    <w:p w14:paraId="61F640B1" w14:textId="77777777" w:rsidR="00FC7233" w:rsidRDefault="00FC7233" w:rsidP="005F481D"/>
    <w:p w14:paraId="734CC89F" w14:textId="511D092F" w:rsidR="005F481D" w:rsidRPr="005F481D" w:rsidRDefault="005F481D" w:rsidP="005F481D">
      <w:r w:rsidRPr="005F481D">
        <w:t>Afhankelijk van de individuele behoefte worden deze uren verdeeld over de medewerkers, waarbij wel elke medewerker elk jaar coaching ontvangt</w:t>
      </w:r>
    </w:p>
    <w:p w14:paraId="63B97CA3" w14:textId="77777777" w:rsidR="005F481D" w:rsidRPr="005F481D" w:rsidRDefault="005F481D" w:rsidP="005F481D"/>
    <w:p w14:paraId="5DEF633D" w14:textId="2D5719C4" w:rsidR="005F481D" w:rsidRDefault="005F481D" w:rsidP="005F481D">
      <w:r w:rsidRPr="005F481D">
        <w:t xml:space="preserve">Het aantal uur coaching hoeft niet voor elke medewerker hetzelfde te zijn of naar rato van de omvang van het dienstverband. </w:t>
      </w:r>
      <w:r w:rsidR="002D73B5">
        <w:t>D</w:t>
      </w:r>
      <w:r w:rsidRPr="005F481D">
        <w:t xml:space="preserve">e kleine Deugniet zal coachen naar behoefte van de </w:t>
      </w:r>
      <w:r w:rsidRPr="00365160">
        <w:t>medewerkers en dit feitelijk vastleggen per medewerker.</w:t>
      </w:r>
      <w:r w:rsidRPr="005F481D">
        <w:t xml:space="preserve"> </w:t>
      </w:r>
    </w:p>
    <w:p w14:paraId="56F34442" w14:textId="77777777" w:rsidR="005E614D" w:rsidRDefault="005E614D" w:rsidP="005F481D"/>
    <w:p w14:paraId="4F92187A" w14:textId="77777777" w:rsidR="004A4217" w:rsidRDefault="004A4217" w:rsidP="005F481D">
      <w:pPr>
        <w:rPr>
          <w:b/>
        </w:rPr>
      </w:pPr>
    </w:p>
    <w:p w14:paraId="50B4E5E2" w14:textId="77777777" w:rsidR="00ED609C" w:rsidRDefault="00ED609C" w:rsidP="005F481D">
      <w:pPr>
        <w:rPr>
          <w:b/>
        </w:rPr>
      </w:pPr>
    </w:p>
    <w:p w14:paraId="342C4C07" w14:textId="77777777" w:rsidR="00ED609C" w:rsidRDefault="00ED609C" w:rsidP="005F481D">
      <w:pPr>
        <w:rPr>
          <w:b/>
        </w:rPr>
      </w:pPr>
    </w:p>
    <w:p w14:paraId="0FE97141" w14:textId="46E401F7" w:rsidR="005F481D" w:rsidRPr="00993B29" w:rsidRDefault="007744B2" w:rsidP="005F481D">
      <w:pPr>
        <w:rPr>
          <w:b/>
        </w:rPr>
      </w:pPr>
      <w:r>
        <w:rPr>
          <w:b/>
        </w:rPr>
        <w:lastRenderedPageBreak/>
        <w:t>1</w:t>
      </w:r>
      <w:r w:rsidR="002E2095">
        <w:rPr>
          <w:b/>
        </w:rPr>
        <w:t>6</w:t>
      </w:r>
      <w:r>
        <w:rPr>
          <w:b/>
        </w:rPr>
        <w:t xml:space="preserve">.6 </w:t>
      </w:r>
      <w:r w:rsidR="005F481D" w:rsidRPr="00993B29">
        <w:rPr>
          <w:b/>
        </w:rPr>
        <w:t>Coaching in de praktijk</w:t>
      </w:r>
    </w:p>
    <w:p w14:paraId="09AA76AD" w14:textId="77777777" w:rsidR="005F481D" w:rsidRPr="00993B29" w:rsidRDefault="005F481D" w:rsidP="005F481D">
      <w:pPr>
        <w:rPr>
          <w:b/>
        </w:rPr>
      </w:pPr>
    </w:p>
    <w:p w14:paraId="6B9776D4" w14:textId="77777777" w:rsidR="005F481D" w:rsidRPr="00993B29" w:rsidRDefault="005F481D" w:rsidP="005F481D">
      <w:pPr>
        <w:rPr>
          <w:u w:val="single"/>
        </w:rPr>
      </w:pPr>
      <w:r w:rsidRPr="00993B29">
        <w:rPr>
          <w:u w:val="single"/>
        </w:rPr>
        <w:t>Wat valt onder coaching</w:t>
      </w:r>
    </w:p>
    <w:p w14:paraId="2CB694C2" w14:textId="77777777" w:rsidR="005F481D" w:rsidRPr="00993B29" w:rsidRDefault="005F481D" w:rsidP="005F481D">
      <w:pPr>
        <w:numPr>
          <w:ilvl w:val="0"/>
          <w:numId w:val="10"/>
        </w:numPr>
        <w:contextualSpacing/>
      </w:pPr>
      <w:r w:rsidRPr="00993B29">
        <w:t>Observeren</w:t>
      </w:r>
    </w:p>
    <w:p w14:paraId="7375A61F" w14:textId="77777777" w:rsidR="005F481D" w:rsidRPr="00993B29" w:rsidRDefault="005F481D" w:rsidP="005F481D">
      <w:pPr>
        <w:numPr>
          <w:ilvl w:val="0"/>
          <w:numId w:val="10"/>
        </w:numPr>
        <w:contextualSpacing/>
      </w:pPr>
      <w:r w:rsidRPr="00993B29">
        <w:t>Meewerken en tips geven, voorbeeldgedrag</w:t>
      </w:r>
    </w:p>
    <w:p w14:paraId="0372F6B1" w14:textId="77777777" w:rsidR="005F481D" w:rsidRPr="00993B29" w:rsidRDefault="005F481D" w:rsidP="005F481D">
      <w:pPr>
        <w:numPr>
          <w:ilvl w:val="0"/>
          <w:numId w:val="10"/>
        </w:numPr>
        <w:contextualSpacing/>
      </w:pPr>
      <w:r w:rsidRPr="00993B29">
        <w:t>Nabespreken</w:t>
      </w:r>
    </w:p>
    <w:p w14:paraId="6C6E887D" w14:textId="77777777" w:rsidR="005F481D" w:rsidRPr="00993B29" w:rsidRDefault="005F481D" w:rsidP="005F481D">
      <w:pPr>
        <w:numPr>
          <w:ilvl w:val="0"/>
          <w:numId w:val="10"/>
        </w:numPr>
        <w:contextualSpacing/>
      </w:pPr>
      <w:r w:rsidRPr="00993B29">
        <w:t>Verslaglegging</w:t>
      </w:r>
    </w:p>
    <w:p w14:paraId="67771958" w14:textId="77777777" w:rsidR="005A65E3" w:rsidRPr="00993B29" w:rsidRDefault="005F481D" w:rsidP="005A65E3">
      <w:pPr>
        <w:numPr>
          <w:ilvl w:val="0"/>
          <w:numId w:val="10"/>
        </w:numPr>
        <w:contextualSpacing/>
      </w:pPr>
      <w:r w:rsidRPr="00993B29">
        <w:t xml:space="preserve">Bijwonen van een groepsoverleg </w:t>
      </w:r>
      <w:r w:rsidRPr="00993B29">
        <w:rPr>
          <w:i/>
        </w:rPr>
        <w:t>(zie onder)</w:t>
      </w:r>
    </w:p>
    <w:p w14:paraId="5F144193" w14:textId="77777777" w:rsidR="005A65E3" w:rsidRPr="00993B29" w:rsidRDefault="005A65E3" w:rsidP="005A65E3">
      <w:pPr>
        <w:ind w:left="720"/>
        <w:contextualSpacing/>
      </w:pPr>
    </w:p>
    <w:p w14:paraId="272480DE" w14:textId="77777777" w:rsidR="005A65E3" w:rsidRPr="00993B29" w:rsidRDefault="005F481D" w:rsidP="005A65E3">
      <w:pPr>
        <w:ind w:left="720"/>
        <w:contextualSpacing/>
      </w:pPr>
      <w:r w:rsidRPr="00993B29">
        <w:rPr>
          <w:rFonts w:ascii="Arial" w:hAnsi="Arial"/>
          <w:sz w:val="22"/>
          <w:szCs w:val="20"/>
        </w:rPr>
        <w:t>Elke pedagogisch medewerker dient jaarlijks gecoacht te worden.</w:t>
      </w:r>
    </w:p>
    <w:p w14:paraId="3E707DAB" w14:textId="77777777" w:rsidR="005A65E3" w:rsidRPr="00993B29" w:rsidRDefault="005A65E3" w:rsidP="005A65E3">
      <w:pPr>
        <w:ind w:left="720"/>
        <w:contextualSpacing/>
      </w:pPr>
    </w:p>
    <w:p w14:paraId="7C91EBB9" w14:textId="754E6093" w:rsidR="005A65E3" w:rsidRPr="005B5F6F" w:rsidRDefault="005F481D" w:rsidP="005A65E3">
      <w:pPr>
        <w:ind w:left="720"/>
        <w:contextualSpacing/>
        <w:rPr>
          <w:color w:val="538135" w:themeColor="accent6" w:themeShade="BF"/>
        </w:rPr>
      </w:pPr>
      <w:r w:rsidRPr="00993B29">
        <w:rPr>
          <w:rFonts w:ascii="Arial" w:hAnsi="Arial"/>
          <w:sz w:val="22"/>
          <w:szCs w:val="20"/>
        </w:rPr>
        <w:t xml:space="preserve">Gemiddeld komt dit neer op </w:t>
      </w:r>
      <w:r w:rsidR="001947E4">
        <w:rPr>
          <w:rFonts w:ascii="Arial" w:hAnsi="Arial"/>
          <w:i/>
          <w:sz w:val="22"/>
          <w:szCs w:val="20"/>
        </w:rPr>
        <w:t>2</w:t>
      </w:r>
      <w:r w:rsidR="00E77936">
        <w:rPr>
          <w:rFonts w:ascii="Arial" w:hAnsi="Arial"/>
          <w:i/>
          <w:sz w:val="22"/>
          <w:szCs w:val="20"/>
        </w:rPr>
        <w:t xml:space="preserve"> </w:t>
      </w:r>
      <w:r w:rsidRPr="00993B29">
        <w:rPr>
          <w:rFonts w:ascii="Arial" w:hAnsi="Arial"/>
          <w:i/>
          <w:sz w:val="22"/>
          <w:szCs w:val="20"/>
        </w:rPr>
        <w:t xml:space="preserve"> uur per medewerker per jaar</w:t>
      </w:r>
      <w:r w:rsidR="005B5F6F">
        <w:rPr>
          <w:rFonts w:ascii="Arial" w:hAnsi="Arial"/>
          <w:i/>
          <w:sz w:val="22"/>
          <w:szCs w:val="20"/>
        </w:rPr>
        <w:t xml:space="preserve">  </w:t>
      </w:r>
    </w:p>
    <w:p w14:paraId="050D19E9" w14:textId="77777777" w:rsidR="005A65E3" w:rsidRPr="00993B29" w:rsidRDefault="005A65E3" w:rsidP="005A65E3">
      <w:pPr>
        <w:ind w:left="720"/>
        <w:contextualSpacing/>
      </w:pPr>
      <w:r w:rsidRPr="00993B29">
        <w:t>-</w:t>
      </w:r>
      <w:r w:rsidR="005F481D" w:rsidRPr="00993B29">
        <w:rPr>
          <w:rFonts w:ascii="Arial" w:hAnsi="Arial"/>
          <w:sz w:val="22"/>
          <w:szCs w:val="20"/>
        </w:rPr>
        <w:t xml:space="preserve"> Elke PM-er formuleert jaarlijks haar/zijn coaching vraag*</w:t>
      </w:r>
    </w:p>
    <w:p w14:paraId="62A7C34E" w14:textId="77777777" w:rsidR="005A65E3" w:rsidRPr="00993B29" w:rsidRDefault="005A65E3" w:rsidP="005A65E3">
      <w:pPr>
        <w:ind w:left="720"/>
        <w:contextualSpacing/>
      </w:pPr>
    </w:p>
    <w:p w14:paraId="58FC61FF" w14:textId="02E78D58" w:rsidR="005A65E3" w:rsidRDefault="005F481D" w:rsidP="005A65E3">
      <w:pPr>
        <w:ind w:left="720"/>
        <w:contextualSpacing/>
        <w:rPr>
          <w:rFonts w:ascii="Arial" w:hAnsi="Arial"/>
          <w:i/>
          <w:sz w:val="22"/>
          <w:szCs w:val="20"/>
        </w:rPr>
      </w:pPr>
      <w:r w:rsidRPr="00993B29">
        <w:rPr>
          <w:rFonts w:ascii="Arial" w:hAnsi="Arial"/>
          <w:i/>
          <w:sz w:val="22"/>
          <w:szCs w:val="20"/>
        </w:rPr>
        <w:t>*De PM-er doet dit in overleg met haar/zijn team</w:t>
      </w:r>
      <w:r w:rsidR="00E77936">
        <w:rPr>
          <w:rFonts w:ascii="Arial" w:hAnsi="Arial"/>
          <w:i/>
          <w:sz w:val="22"/>
          <w:szCs w:val="20"/>
        </w:rPr>
        <w:t>.</w:t>
      </w:r>
    </w:p>
    <w:p w14:paraId="005C149B" w14:textId="678F3288" w:rsidR="008E1107" w:rsidRDefault="008E1107" w:rsidP="005A65E3">
      <w:pPr>
        <w:ind w:left="720"/>
        <w:contextualSpacing/>
        <w:rPr>
          <w:rFonts w:ascii="Arial" w:hAnsi="Arial"/>
          <w:i/>
          <w:sz w:val="22"/>
          <w:szCs w:val="20"/>
        </w:rPr>
      </w:pPr>
    </w:p>
    <w:p w14:paraId="2C59D7A3" w14:textId="666B7FAD" w:rsidR="005A65E3" w:rsidRPr="008E1107" w:rsidRDefault="005F481D" w:rsidP="00365160">
      <w:pPr>
        <w:contextualSpacing/>
        <w:rPr>
          <w:rFonts w:ascii="Arial" w:hAnsi="Arial"/>
          <w:sz w:val="22"/>
          <w:szCs w:val="20"/>
          <w:u w:val="single"/>
        </w:rPr>
      </w:pPr>
      <w:r w:rsidRPr="00993B29">
        <w:rPr>
          <w:rFonts w:ascii="Arial" w:hAnsi="Arial"/>
          <w:sz w:val="22"/>
          <w:szCs w:val="20"/>
          <w:u w:val="single"/>
        </w:rPr>
        <w:t>Duur van een casus, gemiddelde tijdsbesteding</w:t>
      </w:r>
    </w:p>
    <w:p w14:paraId="0DCD7741" w14:textId="77777777" w:rsidR="005A65E3" w:rsidRPr="00993B29" w:rsidRDefault="005A65E3" w:rsidP="005A65E3">
      <w:pPr>
        <w:tabs>
          <w:tab w:val="left" w:pos="900"/>
        </w:tabs>
        <w:rPr>
          <w:rFonts w:ascii="Arial" w:hAnsi="Arial"/>
          <w:sz w:val="22"/>
          <w:szCs w:val="20"/>
        </w:rPr>
      </w:pPr>
    </w:p>
    <w:p w14:paraId="192D48E1" w14:textId="54B48A3D" w:rsidR="005F481D" w:rsidRPr="00993B29" w:rsidRDefault="005F481D" w:rsidP="005F481D">
      <w:pPr>
        <w:keepNext/>
        <w:numPr>
          <w:ilvl w:val="0"/>
          <w:numId w:val="11"/>
        </w:numPr>
        <w:jc w:val="both"/>
        <w:rPr>
          <w:rFonts w:ascii="Arial" w:hAnsi="Arial"/>
          <w:sz w:val="22"/>
          <w:szCs w:val="20"/>
        </w:rPr>
      </w:pPr>
      <w:r w:rsidRPr="00993B29">
        <w:rPr>
          <w:rFonts w:ascii="Arial" w:hAnsi="Arial"/>
          <w:sz w:val="22"/>
          <w:szCs w:val="20"/>
        </w:rPr>
        <w:t xml:space="preserve">BSO : </w:t>
      </w:r>
      <w:r w:rsidR="004A4217">
        <w:rPr>
          <w:rFonts w:ascii="Arial" w:hAnsi="Arial"/>
          <w:sz w:val="22"/>
          <w:szCs w:val="20"/>
        </w:rPr>
        <w:t>2</w:t>
      </w:r>
      <w:r w:rsidRPr="00993B29">
        <w:rPr>
          <w:rFonts w:ascii="Arial" w:hAnsi="Arial"/>
          <w:sz w:val="22"/>
          <w:szCs w:val="20"/>
        </w:rPr>
        <w:t xml:space="preserve"> uur</w:t>
      </w:r>
      <w:r w:rsidRPr="00993B29">
        <w:rPr>
          <w:rFonts w:ascii="Arial" w:hAnsi="Arial"/>
          <w:sz w:val="22"/>
          <w:szCs w:val="20"/>
        </w:rPr>
        <w:tab/>
        <w:t xml:space="preserve">(observeren/meewerken </w:t>
      </w:r>
      <w:r w:rsidR="004A4217">
        <w:rPr>
          <w:rFonts w:ascii="Arial" w:hAnsi="Arial"/>
          <w:sz w:val="22"/>
          <w:szCs w:val="20"/>
        </w:rPr>
        <w:t>1.5</w:t>
      </w:r>
      <w:r w:rsidRPr="00993B29">
        <w:rPr>
          <w:rFonts w:ascii="Arial" w:hAnsi="Arial"/>
          <w:sz w:val="22"/>
          <w:szCs w:val="20"/>
        </w:rPr>
        <w:t xml:space="preserve"> uur, nabespreken </w:t>
      </w:r>
      <w:r w:rsidR="004A4217">
        <w:rPr>
          <w:rFonts w:ascii="Arial" w:hAnsi="Arial"/>
          <w:sz w:val="22"/>
          <w:szCs w:val="20"/>
        </w:rPr>
        <w:t>0.5</w:t>
      </w:r>
      <w:r w:rsidRPr="00993B29">
        <w:rPr>
          <w:rFonts w:ascii="Arial" w:hAnsi="Arial"/>
          <w:sz w:val="22"/>
          <w:szCs w:val="20"/>
        </w:rPr>
        <w:t xml:space="preserve"> uur, verslag)</w:t>
      </w:r>
    </w:p>
    <w:p w14:paraId="7951B05C" w14:textId="77777777" w:rsidR="005F481D" w:rsidRPr="00993B29" w:rsidRDefault="005F481D" w:rsidP="005F481D">
      <w:pPr>
        <w:keepNext/>
        <w:jc w:val="both"/>
        <w:rPr>
          <w:rFonts w:ascii="Arial" w:hAnsi="Arial"/>
          <w:sz w:val="22"/>
          <w:szCs w:val="20"/>
        </w:rPr>
      </w:pPr>
    </w:p>
    <w:p w14:paraId="4DE7A458" w14:textId="77777777" w:rsidR="005F481D" w:rsidRPr="00993B29" w:rsidRDefault="005F481D" w:rsidP="005F481D">
      <w:pPr>
        <w:keepNext/>
        <w:jc w:val="both"/>
        <w:rPr>
          <w:rFonts w:ascii="Arial" w:hAnsi="Arial"/>
          <w:sz w:val="22"/>
          <w:szCs w:val="20"/>
        </w:rPr>
      </w:pPr>
    </w:p>
    <w:p w14:paraId="4A98A59A" w14:textId="77777777" w:rsidR="005F481D" w:rsidRPr="00993B29" w:rsidRDefault="005F481D" w:rsidP="005F481D">
      <w:pPr>
        <w:keepNext/>
        <w:jc w:val="both"/>
        <w:rPr>
          <w:rFonts w:ascii="Arial" w:hAnsi="Arial"/>
          <w:sz w:val="22"/>
          <w:szCs w:val="20"/>
        </w:rPr>
      </w:pPr>
      <w:r w:rsidRPr="00993B29">
        <w:rPr>
          <w:rFonts w:ascii="Arial" w:hAnsi="Arial"/>
          <w:sz w:val="22"/>
          <w:szCs w:val="20"/>
        </w:rPr>
        <w:t>Een coaching traject kan bestaan uit observeren, nabespreken en verslaglegging of uit meewerken (tips, uitleg geven), nabespreken en verslaglegging.</w:t>
      </w:r>
    </w:p>
    <w:p w14:paraId="5D15D26B" w14:textId="77777777" w:rsidR="005F481D" w:rsidRPr="00993B29" w:rsidRDefault="005F481D" w:rsidP="005F481D">
      <w:pPr>
        <w:keepNext/>
        <w:jc w:val="both"/>
        <w:rPr>
          <w:rFonts w:ascii="Arial" w:hAnsi="Arial"/>
          <w:sz w:val="22"/>
          <w:szCs w:val="20"/>
        </w:rPr>
      </w:pPr>
      <w:r w:rsidRPr="00993B29">
        <w:rPr>
          <w:rFonts w:ascii="Arial" w:hAnsi="Arial"/>
          <w:sz w:val="22"/>
          <w:szCs w:val="20"/>
        </w:rPr>
        <w:t xml:space="preserve">Daarnaast kan coaching zich ook voordoen in de vorm van het bijwonen van een groepsoverleg waarin casussen besproken worden en teamleden gecoacht worden aan de hand van de casussen. Coaching kan individueel gebeuren maar ook meerdere teamleden tegelijk (in geval van observeren, meewerken of het teamoverleg). </w:t>
      </w:r>
    </w:p>
    <w:p w14:paraId="29364C08" w14:textId="77777777" w:rsidR="005F481D" w:rsidRPr="00993B29" w:rsidRDefault="005F481D" w:rsidP="005F481D">
      <w:pPr>
        <w:keepNext/>
        <w:jc w:val="both"/>
        <w:rPr>
          <w:rFonts w:ascii="Arial" w:hAnsi="Arial"/>
          <w:sz w:val="22"/>
          <w:szCs w:val="20"/>
        </w:rPr>
      </w:pPr>
    </w:p>
    <w:p w14:paraId="230F9DBC" w14:textId="77777777" w:rsidR="005F481D" w:rsidRPr="00993B29" w:rsidRDefault="005F481D" w:rsidP="005F481D">
      <w:pPr>
        <w:keepNext/>
        <w:jc w:val="both"/>
        <w:rPr>
          <w:rFonts w:ascii="Arial" w:hAnsi="Arial"/>
          <w:sz w:val="22"/>
          <w:szCs w:val="20"/>
        </w:rPr>
      </w:pPr>
      <w:r w:rsidRPr="00993B29">
        <w:rPr>
          <w:rFonts w:ascii="Arial" w:hAnsi="Arial"/>
          <w:sz w:val="22"/>
          <w:szCs w:val="20"/>
        </w:rPr>
        <w:t>Elke coach registreert per gecoachte medewerker wat wordt gecoacht en voor hoeveel uur.</w:t>
      </w:r>
    </w:p>
    <w:p w14:paraId="2922EC12" w14:textId="77777777" w:rsidR="005F481D" w:rsidRPr="00993B29" w:rsidRDefault="005F481D" w:rsidP="005F481D">
      <w:pPr>
        <w:keepNext/>
        <w:jc w:val="both"/>
        <w:rPr>
          <w:rFonts w:ascii="Arial" w:hAnsi="Arial"/>
          <w:sz w:val="22"/>
          <w:szCs w:val="20"/>
        </w:rPr>
      </w:pPr>
      <w:r w:rsidRPr="00993B29">
        <w:rPr>
          <w:rFonts w:ascii="Arial" w:hAnsi="Arial"/>
          <w:sz w:val="22"/>
          <w:szCs w:val="20"/>
        </w:rPr>
        <w:t>Hiertoe is ontwikkeld formulier beleidsuren, coaching uren. Voor het bijhouden van de uren, datum, onderwerp, uitkomst.( verslag)</w:t>
      </w:r>
    </w:p>
    <w:p w14:paraId="3BC73FE9" w14:textId="77777777" w:rsidR="005F481D" w:rsidRPr="00993B29" w:rsidRDefault="005F481D" w:rsidP="005F481D">
      <w:pPr>
        <w:keepNext/>
        <w:jc w:val="both"/>
        <w:rPr>
          <w:rFonts w:ascii="Arial" w:hAnsi="Arial"/>
          <w:sz w:val="22"/>
          <w:szCs w:val="20"/>
        </w:rPr>
      </w:pPr>
    </w:p>
    <w:p w14:paraId="65EBB186" w14:textId="77777777" w:rsidR="005F481D" w:rsidRPr="00993B29" w:rsidRDefault="005F481D" w:rsidP="005F481D">
      <w:pPr>
        <w:keepNext/>
        <w:jc w:val="both"/>
        <w:rPr>
          <w:rFonts w:ascii="Arial" w:hAnsi="Arial"/>
          <w:sz w:val="22"/>
          <w:szCs w:val="20"/>
        </w:rPr>
      </w:pPr>
    </w:p>
    <w:p w14:paraId="1E064064" w14:textId="77777777" w:rsidR="005F481D" w:rsidRPr="00993B29" w:rsidRDefault="005F481D" w:rsidP="005F481D">
      <w:pPr>
        <w:keepNext/>
        <w:jc w:val="both"/>
        <w:rPr>
          <w:rFonts w:ascii="Arial" w:hAnsi="Arial"/>
          <w:sz w:val="22"/>
          <w:szCs w:val="20"/>
          <w:u w:val="single"/>
        </w:rPr>
      </w:pPr>
      <w:r w:rsidRPr="00993B29">
        <w:rPr>
          <w:rFonts w:ascii="Arial" w:hAnsi="Arial"/>
          <w:sz w:val="22"/>
          <w:szCs w:val="20"/>
          <w:u w:val="single"/>
        </w:rPr>
        <w:t>Verslaglegging en analyse van de coaching trajecten</w:t>
      </w:r>
    </w:p>
    <w:p w14:paraId="70E10694" w14:textId="65D17DEB" w:rsidR="005F481D" w:rsidRPr="00993B29" w:rsidRDefault="005F481D" w:rsidP="005F481D">
      <w:pPr>
        <w:keepNext/>
        <w:jc w:val="both"/>
        <w:rPr>
          <w:rFonts w:ascii="Arial" w:hAnsi="Arial"/>
          <w:sz w:val="22"/>
          <w:szCs w:val="20"/>
        </w:rPr>
      </w:pPr>
      <w:r w:rsidRPr="00993B29">
        <w:rPr>
          <w:rFonts w:ascii="Arial" w:hAnsi="Arial"/>
          <w:sz w:val="22"/>
          <w:szCs w:val="20"/>
        </w:rPr>
        <w:t>Van elke casus wordt kort verslag gemaakt ten behoeve van de ontwikkeling van de medewerker en de (anonieme) analyse voor de organisatie. De verslagen worden digitaal bewaard door de coach, de gecoachte medewerker ontvangt een afschrift.</w:t>
      </w:r>
    </w:p>
    <w:p w14:paraId="03C65C32" w14:textId="57A4E2DE" w:rsidR="005F481D" w:rsidRPr="00993B29" w:rsidRDefault="005F481D" w:rsidP="005F481D">
      <w:pPr>
        <w:keepNext/>
        <w:jc w:val="both"/>
        <w:rPr>
          <w:rFonts w:ascii="Arial" w:hAnsi="Arial"/>
          <w:sz w:val="22"/>
          <w:szCs w:val="20"/>
        </w:rPr>
      </w:pPr>
      <w:r w:rsidRPr="00993B29">
        <w:rPr>
          <w:rFonts w:ascii="Arial" w:hAnsi="Arial"/>
          <w:sz w:val="22"/>
          <w:szCs w:val="20"/>
        </w:rPr>
        <w:t>Het formulier voor de verslaglegging evenals het formulier voor de analyse wordt ontwikkeld door de coaches in samenspraak met de externe coach begin 20</w:t>
      </w:r>
      <w:r w:rsidR="001B2BC3">
        <w:rPr>
          <w:rFonts w:ascii="Arial" w:hAnsi="Arial"/>
          <w:sz w:val="22"/>
          <w:szCs w:val="20"/>
        </w:rPr>
        <w:t>2</w:t>
      </w:r>
      <w:r w:rsidR="00ED609C">
        <w:rPr>
          <w:rFonts w:ascii="Arial" w:hAnsi="Arial"/>
          <w:sz w:val="22"/>
          <w:szCs w:val="20"/>
        </w:rPr>
        <w:t>4.</w:t>
      </w:r>
      <w:r w:rsidRPr="00993B29">
        <w:rPr>
          <w:rFonts w:ascii="Arial" w:hAnsi="Arial"/>
          <w:sz w:val="22"/>
          <w:szCs w:val="20"/>
        </w:rPr>
        <w:t xml:space="preserve"> </w:t>
      </w:r>
    </w:p>
    <w:p w14:paraId="6BCBAA86" w14:textId="77777777" w:rsidR="005F481D" w:rsidRPr="00993B29" w:rsidRDefault="005F481D" w:rsidP="005F481D">
      <w:pPr>
        <w:keepNext/>
        <w:jc w:val="both"/>
        <w:rPr>
          <w:rFonts w:ascii="Arial" w:hAnsi="Arial"/>
          <w:sz w:val="22"/>
          <w:szCs w:val="20"/>
          <w:u w:val="single"/>
        </w:rPr>
      </w:pPr>
    </w:p>
    <w:p w14:paraId="34C08BFC" w14:textId="77777777" w:rsidR="005F481D" w:rsidRPr="00993B29" w:rsidRDefault="005F481D" w:rsidP="005F481D">
      <w:pPr>
        <w:keepNext/>
        <w:jc w:val="both"/>
        <w:rPr>
          <w:rFonts w:ascii="Arial" w:hAnsi="Arial"/>
          <w:sz w:val="22"/>
          <w:szCs w:val="20"/>
          <w:u w:val="single"/>
        </w:rPr>
      </w:pPr>
      <w:r w:rsidRPr="00993B29">
        <w:rPr>
          <w:rFonts w:ascii="Arial" w:hAnsi="Arial"/>
          <w:sz w:val="22"/>
          <w:szCs w:val="20"/>
          <w:u w:val="single"/>
        </w:rPr>
        <w:t>Planning</w:t>
      </w:r>
    </w:p>
    <w:p w14:paraId="59C7127E" w14:textId="4E231553" w:rsidR="005F481D" w:rsidRPr="00993B29" w:rsidRDefault="005F481D" w:rsidP="00365160">
      <w:pPr>
        <w:keepNext/>
        <w:rPr>
          <w:rFonts w:ascii="Arial" w:hAnsi="Arial"/>
          <w:sz w:val="22"/>
          <w:szCs w:val="20"/>
        </w:rPr>
      </w:pPr>
      <w:r w:rsidRPr="00993B29">
        <w:rPr>
          <w:rFonts w:ascii="Arial" w:hAnsi="Arial"/>
          <w:sz w:val="22"/>
          <w:szCs w:val="20"/>
        </w:rPr>
        <w:t xml:space="preserve">In samenspraak met </w:t>
      </w:r>
      <w:r w:rsidR="00C268F9">
        <w:rPr>
          <w:rFonts w:ascii="Arial" w:hAnsi="Arial"/>
          <w:sz w:val="22"/>
          <w:szCs w:val="20"/>
        </w:rPr>
        <w:t>IKK Support, Sabrina,</w:t>
      </w:r>
      <w:r w:rsidR="00365160">
        <w:rPr>
          <w:rFonts w:ascii="Arial" w:hAnsi="Arial"/>
          <w:sz w:val="22"/>
          <w:szCs w:val="20"/>
        </w:rPr>
        <w:t xml:space="preserve"> en Robin</w:t>
      </w:r>
      <w:r w:rsidR="003D6A50">
        <w:rPr>
          <w:rFonts w:ascii="Arial" w:hAnsi="Arial"/>
          <w:sz w:val="22"/>
          <w:szCs w:val="20"/>
        </w:rPr>
        <w:t xml:space="preserve"> </w:t>
      </w:r>
      <w:r w:rsidRPr="00993B29">
        <w:rPr>
          <w:rFonts w:ascii="Arial" w:hAnsi="Arial"/>
          <w:sz w:val="22"/>
          <w:szCs w:val="20"/>
        </w:rPr>
        <w:t>maken we ieder jaar een jaarplanning voor de beleidsuren en de coaching uren.</w:t>
      </w:r>
    </w:p>
    <w:p w14:paraId="526BF20F" w14:textId="77777777" w:rsidR="00365160" w:rsidRDefault="00365160" w:rsidP="005F481D">
      <w:pPr>
        <w:keepNext/>
        <w:jc w:val="both"/>
        <w:rPr>
          <w:rFonts w:ascii="Arial" w:hAnsi="Arial"/>
          <w:sz w:val="22"/>
          <w:szCs w:val="20"/>
        </w:rPr>
      </w:pPr>
    </w:p>
    <w:p w14:paraId="37F5ACD9" w14:textId="77777777" w:rsidR="00CF7E40" w:rsidRPr="00993B29" w:rsidRDefault="00CF7E40" w:rsidP="00CF7E40">
      <w:pPr>
        <w:keepNext/>
        <w:jc w:val="both"/>
        <w:rPr>
          <w:rFonts w:ascii="Arial" w:hAnsi="Arial"/>
          <w:sz w:val="22"/>
          <w:szCs w:val="20"/>
          <w:u w:val="single"/>
        </w:rPr>
      </w:pPr>
      <w:r w:rsidRPr="00993B29">
        <w:rPr>
          <w:rFonts w:ascii="Arial" w:hAnsi="Arial"/>
          <w:sz w:val="22"/>
          <w:szCs w:val="20"/>
          <w:u w:val="single"/>
        </w:rPr>
        <w:t>Training en begeleiding</w:t>
      </w:r>
    </w:p>
    <w:p w14:paraId="66F4E3E3" w14:textId="77777777" w:rsidR="00CF7E40" w:rsidRPr="005F481D" w:rsidRDefault="00CF7E40" w:rsidP="00CF7E40">
      <w:pPr>
        <w:keepNext/>
        <w:jc w:val="both"/>
        <w:rPr>
          <w:rFonts w:ascii="Arial" w:hAnsi="Arial"/>
          <w:sz w:val="22"/>
          <w:szCs w:val="20"/>
        </w:rPr>
      </w:pPr>
      <w:r>
        <w:rPr>
          <w:rFonts w:ascii="Arial" w:hAnsi="Arial"/>
          <w:sz w:val="22"/>
          <w:szCs w:val="20"/>
        </w:rPr>
        <w:t>Robin heeft haar diploma pedagogisch beleidsmedewerker en coach behaald op 24-11-2022 bij de NTI</w:t>
      </w:r>
    </w:p>
    <w:p w14:paraId="5BD75A3F" w14:textId="77777777" w:rsidR="00CF7E40" w:rsidRPr="005F481D" w:rsidRDefault="00CF7E40" w:rsidP="00CF7E40">
      <w:pPr>
        <w:keepNext/>
        <w:jc w:val="both"/>
        <w:rPr>
          <w:rFonts w:ascii="Arial" w:hAnsi="Arial"/>
          <w:sz w:val="22"/>
          <w:szCs w:val="20"/>
        </w:rPr>
      </w:pPr>
      <w:r w:rsidRPr="005F481D">
        <w:rPr>
          <w:rFonts w:ascii="Arial" w:hAnsi="Arial"/>
          <w:sz w:val="22"/>
          <w:szCs w:val="20"/>
        </w:rPr>
        <w:t xml:space="preserve">De praktische begeleiding van het team coaches wordt verzorgd door </w:t>
      </w:r>
      <w:r>
        <w:rPr>
          <w:rFonts w:ascii="Arial" w:hAnsi="Arial"/>
          <w:sz w:val="22"/>
          <w:szCs w:val="20"/>
        </w:rPr>
        <w:t>Sabrina</w:t>
      </w:r>
      <w:r w:rsidRPr="005F481D">
        <w:rPr>
          <w:rFonts w:ascii="Arial" w:hAnsi="Arial"/>
          <w:sz w:val="22"/>
          <w:szCs w:val="20"/>
        </w:rPr>
        <w:t xml:space="preserve"> </w:t>
      </w:r>
      <w:r>
        <w:rPr>
          <w:rFonts w:ascii="Arial" w:hAnsi="Arial"/>
          <w:sz w:val="22"/>
          <w:szCs w:val="20"/>
        </w:rPr>
        <w:t>IKK Support</w:t>
      </w:r>
      <w:r w:rsidRPr="005F481D">
        <w:rPr>
          <w:rFonts w:ascii="Arial" w:hAnsi="Arial"/>
          <w:sz w:val="22"/>
          <w:szCs w:val="20"/>
        </w:rPr>
        <w:t xml:space="preserve">. </w:t>
      </w:r>
    </w:p>
    <w:p w14:paraId="4D197115" w14:textId="77777777" w:rsidR="005F481D" w:rsidRPr="009F479F" w:rsidRDefault="005F481D" w:rsidP="00C835A9">
      <w:pPr>
        <w:rPr>
          <w:color w:val="FF0000"/>
        </w:rPr>
      </w:pPr>
    </w:p>
    <w:p w14:paraId="64140965" w14:textId="77777777" w:rsidR="00D55DD3" w:rsidRDefault="00D55DD3" w:rsidP="00D55DD3">
      <w:pPr>
        <w:ind w:left="1440"/>
        <w:rPr>
          <w:b/>
        </w:rPr>
      </w:pPr>
    </w:p>
    <w:p w14:paraId="22B52B11" w14:textId="77777777" w:rsidR="00365160" w:rsidRDefault="00365160" w:rsidP="00D55DD3">
      <w:pPr>
        <w:ind w:left="1440"/>
        <w:rPr>
          <w:b/>
          <w:color w:val="FF0000"/>
        </w:rPr>
      </w:pPr>
    </w:p>
    <w:p w14:paraId="75E698CE" w14:textId="77777777" w:rsidR="00365160" w:rsidRDefault="00365160" w:rsidP="00D55DD3">
      <w:pPr>
        <w:ind w:left="1440"/>
        <w:rPr>
          <w:b/>
          <w:color w:val="FF0000"/>
        </w:rPr>
      </w:pPr>
    </w:p>
    <w:p w14:paraId="520EE63D" w14:textId="77777777" w:rsidR="004A4217" w:rsidRDefault="004A4217" w:rsidP="00D55DD3">
      <w:pPr>
        <w:ind w:left="1440"/>
        <w:rPr>
          <w:b/>
          <w:color w:val="FF0000"/>
        </w:rPr>
      </w:pPr>
    </w:p>
    <w:p w14:paraId="6FB94E91" w14:textId="32C1DB82" w:rsidR="0069015F" w:rsidRPr="00637028" w:rsidRDefault="00637028" w:rsidP="00D55DD3">
      <w:pPr>
        <w:ind w:left="1440"/>
        <w:rPr>
          <w:color w:val="FF0000"/>
        </w:rPr>
      </w:pPr>
      <w:r w:rsidRPr="00637028">
        <w:rPr>
          <w:b/>
          <w:color w:val="FF0000"/>
        </w:rPr>
        <w:lastRenderedPageBreak/>
        <w:t>1</w:t>
      </w:r>
      <w:r w:rsidR="002E2095">
        <w:rPr>
          <w:b/>
          <w:color w:val="FF0000"/>
        </w:rPr>
        <w:t>7</w:t>
      </w:r>
      <w:r w:rsidRPr="00637028">
        <w:rPr>
          <w:b/>
          <w:color w:val="FF0000"/>
        </w:rPr>
        <w:t xml:space="preserve"> </w:t>
      </w:r>
      <w:r w:rsidR="0069015F" w:rsidRPr="00637028">
        <w:rPr>
          <w:b/>
          <w:color w:val="FF0000"/>
        </w:rPr>
        <w:t>Tot slot.</w:t>
      </w:r>
    </w:p>
    <w:p w14:paraId="3307F994" w14:textId="77777777" w:rsidR="0069015F" w:rsidRPr="005E4EC6" w:rsidRDefault="0069015F" w:rsidP="0069015F">
      <w:pPr>
        <w:rPr>
          <w:b/>
        </w:rPr>
      </w:pPr>
    </w:p>
    <w:p w14:paraId="1ECCCE29" w14:textId="77777777" w:rsidR="00CF7E40" w:rsidRPr="004A3081" w:rsidRDefault="00CF7E40" w:rsidP="00CF7E40">
      <w:r w:rsidRPr="004A3081">
        <w:t xml:space="preserve">Ouders krijgen een  pedagogische beleidsplan bij de overeenkomst en als er veranderingen in komen </w:t>
      </w:r>
      <w:r>
        <w:t xml:space="preserve">wordt dit in de app vermeld en kunnen ouders de nieuwste versie lezen op de website; </w:t>
      </w:r>
      <w:r w:rsidRPr="00111586">
        <w:rPr>
          <w:color w:val="0070C0"/>
        </w:rPr>
        <w:t>kinderopvangdekleinedeugniet.nl</w:t>
      </w:r>
    </w:p>
    <w:p w14:paraId="53FE61A1" w14:textId="0E1034F8" w:rsidR="00EB7D46" w:rsidRPr="004A3081" w:rsidRDefault="00365160" w:rsidP="00365160">
      <w:pPr>
        <w:jc w:val="both"/>
      </w:pPr>
      <w:r>
        <w:t>.</w:t>
      </w:r>
    </w:p>
    <w:p w14:paraId="60F44689" w14:textId="77777777" w:rsidR="00EB7D46" w:rsidRDefault="00EB7D46" w:rsidP="0069015F"/>
    <w:p w14:paraId="1642E8F0" w14:textId="77777777" w:rsidR="006466F5" w:rsidRDefault="006466F5" w:rsidP="0069015F"/>
    <w:p w14:paraId="1FEEF9A2" w14:textId="77777777" w:rsidR="006466F5" w:rsidRPr="005E4EC6" w:rsidRDefault="006466F5" w:rsidP="0069015F"/>
    <w:p w14:paraId="58B90ECD" w14:textId="77777777" w:rsidR="004552E2" w:rsidRDefault="004552E2" w:rsidP="004552E2">
      <w:pPr>
        <w:shd w:val="clear" w:color="auto" w:fill="FFFFFF"/>
        <w:spacing w:before="100" w:beforeAutospacing="1" w:after="100" w:afterAutospacing="1" w:line="276" w:lineRule="auto"/>
        <w:ind w:left="1980"/>
      </w:pPr>
    </w:p>
    <w:p w14:paraId="4E79C2B0" w14:textId="77777777" w:rsidR="004552E2" w:rsidRPr="00B362FC" w:rsidRDefault="004552E2" w:rsidP="0069015F"/>
    <w:p w14:paraId="302EA937" w14:textId="77777777" w:rsidR="00B362FC" w:rsidRDefault="00B362FC" w:rsidP="00B362FC">
      <w:pPr>
        <w:rPr>
          <w:b/>
          <w:sz w:val="28"/>
          <w:szCs w:val="28"/>
        </w:rPr>
      </w:pPr>
    </w:p>
    <w:p w14:paraId="091E5D34" w14:textId="77777777" w:rsidR="00B362FC" w:rsidRPr="00B362FC" w:rsidRDefault="00B362FC" w:rsidP="00B362FC">
      <w:pPr>
        <w:rPr>
          <w:b/>
          <w:sz w:val="28"/>
          <w:szCs w:val="28"/>
        </w:rPr>
      </w:pPr>
    </w:p>
    <w:p w14:paraId="6CEA4C89" w14:textId="77777777" w:rsidR="008420FB" w:rsidRDefault="008420FB" w:rsidP="008420FB">
      <w:pPr>
        <w:rPr>
          <w:b/>
          <w:sz w:val="28"/>
          <w:szCs w:val="28"/>
        </w:rPr>
      </w:pPr>
    </w:p>
    <w:p w14:paraId="738709E5" w14:textId="77777777" w:rsidR="008420FB" w:rsidRPr="008420FB" w:rsidRDefault="008420FB" w:rsidP="008420FB"/>
    <w:p w14:paraId="1E938636" w14:textId="77777777" w:rsidR="00A82321" w:rsidRPr="00403037" w:rsidRDefault="00A82321" w:rsidP="0040303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C908E60" w14:textId="77777777" w:rsidR="00654962" w:rsidRPr="00654962" w:rsidRDefault="00654962" w:rsidP="00654962">
      <w:pPr>
        <w:rPr>
          <w:sz w:val="28"/>
          <w:szCs w:val="28"/>
        </w:rPr>
      </w:pPr>
    </w:p>
    <w:p w14:paraId="70B2BAA9" w14:textId="77777777" w:rsidR="002E0798" w:rsidRDefault="002E0798" w:rsidP="002E0798">
      <w:pPr>
        <w:rPr>
          <w:b/>
          <w:sz w:val="28"/>
          <w:szCs w:val="28"/>
        </w:rPr>
      </w:pPr>
    </w:p>
    <w:p w14:paraId="13AFD1AB" w14:textId="77777777" w:rsidR="002E0798" w:rsidRPr="00546C2B" w:rsidRDefault="002E0798" w:rsidP="002E0798">
      <w:pPr>
        <w:rPr>
          <w:b/>
          <w:sz w:val="28"/>
          <w:szCs w:val="28"/>
        </w:rPr>
      </w:pPr>
    </w:p>
    <w:p w14:paraId="5B0B52BA" w14:textId="77777777" w:rsidR="00A82321" w:rsidRDefault="00A82321" w:rsidP="005C35F2">
      <w:pPr>
        <w:ind w:firstLine="4500"/>
        <w:rPr>
          <w:b/>
        </w:rPr>
      </w:pPr>
      <w:r>
        <w:rPr>
          <w:b/>
        </w:rPr>
        <w:tab/>
      </w:r>
      <w:r>
        <w:rPr>
          <w:b/>
        </w:rPr>
        <w:tab/>
      </w:r>
      <w:r>
        <w:rPr>
          <w:b/>
        </w:rPr>
        <w:tab/>
      </w:r>
    </w:p>
    <w:p w14:paraId="5C719FF5" w14:textId="77777777" w:rsidR="00B8632F" w:rsidRPr="00A82321" w:rsidRDefault="00B8632F" w:rsidP="00A82321">
      <w:pPr>
        <w:ind w:firstLine="4500"/>
        <w:rPr>
          <w:b/>
        </w:rPr>
      </w:pPr>
    </w:p>
    <w:p w14:paraId="0E12538C" w14:textId="77777777" w:rsidR="00B8632F" w:rsidRPr="00B8632F" w:rsidRDefault="00B8632F" w:rsidP="00B8632F"/>
    <w:p w14:paraId="701BD7A8" w14:textId="77777777" w:rsidR="00B8632F" w:rsidRDefault="00B8632F" w:rsidP="00B8632F">
      <w:pPr>
        <w:rPr>
          <w:b/>
          <w:sz w:val="28"/>
          <w:szCs w:val="28"/>
        </w:rPr>
      </w:pPr>
    </w:p>
    <w:p w14:paraId="772D31E7" w14:textId="77777777" w:rsidR="00B8632F" w:rsidRPr="00B8632F" w:rsidRDefault="00B8632F" w:rsidP="00B8632F">
      <w:pPr>
        <w:rPr>
          <w:b/>
          <w:sz w:val="28"/>
          <w:szCs w:val="28"/>
        </w:rPr>
      </w:pPr>
    </w:p>
    <w:p w14:paraId="1BE05E16" w14:textId="77777777" w:rsidR="00494446" w:rsidRDefault="00494446">
      <w:pPr>
        <w:rPr>
          <w:b/>
        </w:rPr>
      </w:pPr>
    </w:p>
    <w:p w14:paraId="09862C84" w14:textId="77777777" w:rsidR="001E1998" w:rsidRDefault="001E1998">
      <w:pPr>
        <w:rPr>
          <w:b/>
        </w:rPr>
      </w:pPr>
    </w:p>
    <w:p w14:paraId="7B66721B" w14:textId="77777777" w:rsidR="001E1998" w:rsidRDefault="001E1998">
      <w:pPr>
        <w:rPr>
          <w:b/>
        </w:rPr>
      </w:pPr>
    </w:p>
    <w:p w14:paraId="243471D1" w14:textId="77777777" w:rsidR="001E1998" w:rsidRDefault="001E1998">
      <w:pPr>
        <w:rPr>
          <w:b/>
        </w:rPr>
      </w:pPr>
    </w:p>
    <w:p w14:paraId="0AFF2A15" w14:textId="77777777" w:rsidR="00A37FD0" w:rsidRDefault="00A37FD0">
      <w:pPr>
        <w:rPr>
          <w:b/>
        </w:rPr>
      </w:pPr>
    </w:p>
    <w:p w14:paraId="79FE2238" w14:textId="77777777" w:rsidR="00A37FD0" w:rsidRDefault="00A37FD0">
      <w:pPr>
        <w:rPr>
          <w:b/>
        </w:rPr>
      </w:pPr>
    </w:p>
    <w:p w14:paraId="2573C032" w14:textId="77777777" w:rsidR="00A37FD0" w:rsidRDefault="00A37FD0">
      <w:pPr>
        <w:rPr>
          <w:b/>
        </w:rPr>
      </w:pPr>
    </w:p>
    <w:p w14:paraId="64A10FC2" w14:textId="77777777" w:rsidR="00A37FD0" w:rsidRDefault="00A37FD0">
      <w:pPr>
        <w:rPr>
          <w:b/>
        </w:rPr>
      </w:pPr>
    </w:p>
    <w:p w14:paraId="11E67E44" w14:textId="77777777" w:rsidR="00A37FD0" w:rsidRPr="00A37FD0" w:rsidRDefault="00A37FD0" w:rsidP="00A37FD0">
      <w:pPr>
        <w:ind w:firstLine="4500"/>
      </w:pPr>
    </w:p>
    <w:p w14:paraId="5286A2AF" w14:textId="77777777" w:rsidR="001E1998" w:rsidRDefault="001E1998">
      <w:pPr>
        <w:rPr>
          <w:b/>
        </w:rPr>
      </w:pPr>
    </w:p>
    <w:p w14:paraId="121C0552" w14:textId="77777777" w:rsidR="001E1998" w:rsidRDefault="001E1998">
      <w:pPr>
        <w:rPr>
          <w:b/>
        </w:rPr>
      </w:pPr>
    </w:p>
    <w:p w14:paraId="5804C3EC" w14:textId="77777777" w:rsidR="001E1998" w:rsidRDefault="001E1998">
      <w:pPr>
        <w:rPr>
          <w:b/>
        </w:rPr>
      </w:pPr>
    </w:p>
    <w:p w14:paraId="49DD2A39" w14:textId="77777777" w:rsidR="001E1998" w:rsidRDefault="001E1998">
      <w:pPr>
        <w:rPr>
          <w:b/>
        </w:rPr>
      </w:pPr>
    </w:p>
    <w:p w14:paraId="44A99F5A" w14:textId="77777777" w:rsidR="001E1998" w:rsidRDefault="001E1998">
      <w:pPr>
        <w:rPr>
          <w:b/>
        </w:rPr>
      </w:pPr>
    </w:p>
    <w:p w14:paraId="3A5326F2" w14:textId="77777777" w:rsidR="001E1998" w:rsidRDefault="001E1998">
      <w:pPr>
        <w:rPr>
          <w:b/>
        </w:rPr>
      </w:pPr>
    </w:p>
    <w:p w14:paraId="2309F74B" w14:textId="77777777" w:rsidR="001E1998" w:rsidRDefault="001E1998">
      <w:pPr>
        <w:rPr>
          <w:b/>
        </w:rPr>
      </w:pPr>
    </w:p>
    <w:p w14:paraId="5060C8DE" w14:textId="77777777" w:rsidR="001E1998" w:rsidRDefault="001E1998">
      <w:pPr>
        <w:rPr>
          <w:b/>
        </w:rPr>
      </w:pPr>
    </w:p>
    <w:p w14:paraId="2C06D793" w14:textId="77777777" w:rsidR="001E1998" w:rsidRDefault="001E1998">
      <w:pPr>
        <w:rPr>
          <w:b/>
        </w:rPr>
      </w:pPr>
    </w:p>
    <w:p w14:paraId="1D88DD99" w14:textId="77777777" w:rsidR="001E1998" w:rsidRDefault="001E1998">
      <w:pPr>
        <w:rPr>
          <w:b/>
        </w:rPr>
      </w:pPr>
    </w:p>
    <w:p w14:paraId="26A9FD17" w14:textId="77777777" w:rsidR="001E1998" w:rsidRDefault="001E1998">
      <w:pPr>
        <w:rPr>
          <w:b/>
        </w:rPr>
      </w:pPr>
    </w:p>
    <w:p w14:paraId="625F3245" w14:textId="77777777" w:rsidR="001E1998" w:rsidRDefault="001E1998">
      <w:pPr>
        <w:rPr>
          <w:b/>
        </w:rPr>
      </w:pPr>
    </w:p>
    <w:p w14:paraId="791875E0" w14:textId="77777777" w:rsidR="001E1998" w:rsidRDefault="001E1998">
      <w:pPr>
        <w:rPr>
          <w:b/>
        </w:rPr>
      </w:pPr>
    </w:p>
    <w:p w14:paraId="3A6F1965" w14:textId="77777777" w:rsidR="001E1998" w:rsidRDefault="001E1998">
      <w:pPr>
        <w:rPr>
          <w:b/>
        </w:rPr>
      </w:pPr>
    </w:p>
    <w:p w14:paraId="532E1DD1" w14:textId="77777777" w:rsidR="001E1998" w:rsidRDefault="001E1998">
      <w:pPr>
        <w:rPr>
          <w:b/>
        </w:rPr>
      </w:pPr>
    </w:p>
    <w:p w14:paraId="2B3ACADF" w14:textId="77777777" w:rsidR="001E1998" w:rsidRDefault="001E1998">
      <w:pPr>
        <w:rPr>
          <w:b/>
        </w:rPr>
      </w:pPr>
    </w:p>
    <w:p w14:paraId="09858EBA" w14:textId="77777777" w:rsidR="001E1998" w:rsidRDefault="001E1998">
      <w:pPr>
        <w:rPr>
          <w:b/>
        </w:rPr>
      </w:pPr>
    </w:p>
    <w:p w14:paraId="63C13482" w14:textId="77777777" w:rsidR="001E1998" w:rsidRDefault="001E1998">
      <w:pPr>
        <w:rPr>
          <w:b/>
        </w:rPr>
      </w:pPr>
    </w:p>
    <w:p w14:paraId="06084F40" w14:textId="77777777" w:rsidR="001E1998" w:rsidRDefault="001E1998">
      <w:pPr>
        <w:rPr>
          <w:b/>
        </w:rPr>
      </w:pPr>
    </w:p>
    <w:p w14:paraId="07D4EC92" w14:textId="77777777" w:rsidR="001E1998" w:rsidRDefault="001E1998">
      <w:pPr>
        <w:rPr>
          <w:b/>
        </w:rPr>
      </w:pPr>
    </w:p>
    <w:p w14:paraId="0E8457DC" w14:textId="77777777" w:rsidR="001E1998" w:rsidRDefault="001E1998">
      <w:pPr>
        <w:rPr>
          <w:b/>
        </w:rPr>
      </w:pPr>
    </w:p>
    <w:p w14:paraId="062B5CF4" w14:textId="77777777" w:rsidR="001E1998" w:rsidRDefault="001E1998">
      <w:pPr>
        <w:rPr>
          <w:b/>
        </w:rPr>
      </w:pPr>
    </w:p>
    <w:p w14:paraId="4899C1CD" w14:textId="77777777" w:rsidR="001E1998" w:rsidRDefault="001E1998">
      <w:pPr>
        <w:rPr>
          <w:b/>
        </w:rPr>
      </w:pPr>
    </w:p>
    <w:p w14:paraId="4DACA20D" w14:textId="77777777" w:rsidR="001E1998" w:rsidRDefault="001E1998">
      <w:pPr>
        <w:rPr>
          <w:b/>
        </w:rPr>
      </w:pPr>
    </w:p>
    <w:p w14:paraId="72D1989F" w14:textId="77777777" w:rsidR="001E1998" w:rsidRDefault="001E1998">
      <w:pPr>
        <w:rPr>
          <w:b/>
        </w:rPr>
      </w:pPr>
    </w:p>
    <w:p w14:paraId="6DD90C09" w14:textId="77777777" w:rsidR="001E1998" w:rsidRDefault="001E1998">
      <w:pPr>
        <w:rPr>
          <w:b/>
        </w:rPr>
      </w:pPr>
    </w:p>
    <w:p w14:paraId="3AAFB446" w14:textId="77777777" w:rsidR="001E1998" w:rsidRDefault="001E1998">
      <w:pPr>
        <w:rPr>
          <w:b/>
        </w:rPr>
      </w:pPr>
    </w:p>
    <w:p w14:paraId="01A3B6C7" w14:textId="77777777" w:rsidR="001E1998" w:rsidRDefault="001E1998">
      <w:pPr>
        <w:rPr>
          <w:b/>
        </w:rPr>
      </w:pPr>
    </w:p>
    <w:p w14:paraId="00A79F81" w14:textId="77777777" w:rsidR="001E1998" w:rsidRDefault="001E1998">
      <w:pPr>
        <w:rPr>
          <w:b/>
        </w:rPr>
      </w:pPr>
    </w:p>
    <w:p w14:paraId="399EB59D" w14:textId="77777777" w:rsidR="001E1998" w:rsidRPr="001E1998" w:rsidRDefault="001E1998" w:rsidP="001E1998">
      <w:pPr>
        <w:ind w:firstLine="4500"/>
        <w:rPr>
          <w:b/>
        </w:rPr>
      </w:pPr>
    </w:p>
    <w:sectPr w:rsidR="001E1998" w:rsidRPr="001E19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CA570" w14:textId="77777777" w:rsidR="00BF2B7A" w:rsidRDefault="00BF2B7A" w:rsidP="00003BAF">
      <w:r>
        <w:separator/>
      </w:r>
    </w:p>
  </w:endnote>
  <w:endnote w:type="continuationSeparator" w:id="0">
    <w:p w14:paraId="7315CCB0" w14:textId="77777777" w:rsidR="00BF2B7A" w:rsidRDefault="00BF2B7A" w:rsidP="0000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ude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5D5B" w14:textId="77777777" w:rsidR="006F4465" w:rsidRDefault="00967527" w:rsidP="006F4465">
    <w:pPr>
      <w:pStyle w:val="Voettekst"/>
      <w:tabs>
        <w:tab w:val="clear" w:pos="4536"/>
        <w:tab w:val="clear" w:pos="9072"/>
        <w:tab w:val="left" w:pos="3206"/>
      </w:tabs>
    </w:pPr>
    <w:r>
      <w:rPr>
        <w:noProof/>
        <w:lang w:val="en-US" w:eastAsia="en-US"/>
      </w:rPr>
      <mc:AlternateContent>
        <mc:Choice Requires="wps">
          <w:drawing>
            <wp:anchor distT="0" distB="0" distL="114300" distR="114300" simplePos="0" relativeHeight="251657728" behindDoc="0" locked="0" layoutInCell="1" allowOverlap="1" wp14:anchorId="6B72E8C1" wp14:editId="02A9A192">
              <wp:simplePos x="0" y="0"/>
              <wp:positionH relativeFrom="page">
                <wp:posOffset>6827520</wp:posOffset>
              </wp:positionH>
              <wp:positionV relativeFrom="page">
                <wp:posOffset>10146030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582063" w14:textId="77777777" w:rsidR="00967527" w:rsidRPr="00003BAF" w:rsidRDefault="0096752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9C25A9" w:rsidRPr="009C25A9">
                            <w:rPr>
                              <w:noProof/>
                              <w:color w:val="C0504D"/>
                            </w:rPr>
                            <w:t>22</w:t>
                          </w:r>
                          <w:r w:rsidRPr="00003BAF">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72E8C1" id="Rechthoek 650" o:spid="_x0000_s1027" style="position:absolute;margin-left:537.6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" filled="f" fillcolor="#c0504d" stroked="f" strokecolor="#5c83b4" strokeweight="2.25pt">
              <v:textbox inset=",0,,0">
                <w:txbxContent>
                  <w:p w14:paraId="32582063" w14:textId="77777777" w:rsidR="00967527" w:rsidRPr="00003BAF" w:rsidRDefault="0096752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9C25A9" w:rsidRPr="009C25A9">
                      <w:rPr>
                        <w:noProof/>
                        <w:color w:val="C0504D"/>
                      </w:rPr>
                      <w:t>22</w:t>
                    </w:r>
                    <w:r w:rsidRPr="00003BAF">
                      <w:rPr>
                        <w:color w:val="C0504D"/>
                      </w:rPr>
                      <w:fldChar w:fldCharType="end"/>
                    </w:r>
                  </w:p>
                </w:txbxContent>
              </v:textbox>
              <w10:wrap anchorx="page" anchory="page"/>
            </v:rect>
          </w:pict>
        </mc:Fallback>
      </mc:AlternateContent>
    </w:r>
    <w:r w:rsidR="006F4465">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2"/>
    </w:tblGrid>
    <w:tr w:rsidR="006F4465" w:rsidRPr="005E4EC6" w14:paraId="105E7658" w14:textId="77777777" w:rsidTr="000D074A">
      <w:tc>
        <w:tcPr>
          <w:tcW w:w="2158" w:type="dxa"/>
          <w:shd w:val="clear" w:color="auto" w:fill="auto"/>
        </w:tcPr>
        <w:p w14:paraId="6AE2697C" w14:textId="77777777" w:rsidR="006F4465" w:rsidRPr="005E4EC6" w:rsidRDefault="006F4465" w:rsidP="006F4465">
          <w:pPr>
            <w:rPr>
              <w:b/>
            </w:rPr>
          </w:pPr>
          <w:r w:rsidRPr="005E4EC6">
            <w:rPr>
              <w:b/>
            </w:rPr>
            <w:t xml:space="preserve">  Datum versie</w:t>
          </w:r>
        </w:p>
      </w:tc>
      <w:tc>
        <w:tcPr>
          <w:tcW w:w="2162" w:type="dxa"/>
          <w:shd w:val="clear" w:color="auto" w:fill="auto"/>
        </w:tcPr>
        <w:p w14:paraId="0AF5BCF3" w14:textId="0C72E5F5" w:rsidR="006F4465" w:rsidRPr="005E4EC6" w:rsidRDefault="006F4465" w:rsidP="006F4465">
          <w:pPr>
            <w:rPr>
              <w:b/>
            </w:rPr>
          </w:pPr>
          <w:r>
            <w:rPr>
              <w:b/>
            </w:rPr>
            <w:t xml:space="preserve">   </w:t>
          </w:r>
          <w:r w:rsidR="00B17F14">
            <w:rPr>
              <w:b/>
            </w:rPr>
            <w:t>03-07</w:t>
          </w:r>
          <w:r w:rsidR="00D13C97">
            <w:rPr>
              <w:b/>
            </w:rPr>
            <w:t>-2024</w:t>
          </w:r>
        </w:p>
      </w:tc>
    </w:tr>
  </w:tbl>
  <w:p w14:paraId="59F8440C" w14:textId="2F5F7280" w:rsidR="00967527" w:rsidRDefault="00967527" w:rsidP="006F4465">
    <w:pPr>
      <w:pStyle w:val="Voettekst"/>
      <w:tabs>
        <w:tab w:val="clear" w:pos="4536"/>
        <w:tab w:val="clear" w:pos="9072"/>
        <w:tab w:val="left" w:pos="3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2A4EA" w14:textId="77777777" w:rsidR="00BF2B7A" w:rsidRDefault="00BF2B7A" w:rsidP="00003BAF">
      <w:r>
        <w:separator/>
      </w:r>
    </w:p>
  </w:footnote>
  <w:footnote w:type="continuationSeparator" w:id="0">
    <w:p w14:paraId="0DA2D4E5" w14:textId="77777777" w:rsidR="00BF2B7A" w:rsidRDefault="00BF2B7A" w:rsidP="0000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5B06"/>
    <w:multiLevelType w:val="multilevel"/>
    <w:tmpl w:val="9E2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3151B"/>
    <w:multiLevelType w:val="hybridMultilevel"/>
    <w:tmpl w:val="AC9ED824"/>
    <w:lvl w:ilvl="0" w:tplc="86FCF932">
      <w:start w:val="1"/>
      <w:numFmt w:val="decimal"/>
      <w:lvlText w:val="%1."/>
      <w:lvlJc w:val="left"/>
      <w:pPr>
        <w:tabs>
          <w:tab w:val="num" w:pos="720"/>
        </w:tabs>
        <w:ind w:left="720" w:hanging="360"/>
      </w:pPr>
      <w:rPr>
        <w:rFonts w:hint="default"/>
      </w:rPr>
    </w:lvl>
    <w:lvl w:ilvl="1" w:tplc="90D6D892">
      <w:numFmt w:val="none"/>
      <w:lvlText w:val=""/>
      <w:lvlJc w:val="left"/>
      <w:pPr>
        <w:tabs>
          <w:tab w:val="num" w:pos="360"/>
        </w:tabs>
      </w:pPr>
    </w:lvl>
    <w:lvl w:ilvl="2" w:tplc="165899C8">
      <w:numFmt w:val="none"/>
      <w:lvlText w:val=""/>
      <w:lvlJc w:val="left"/>
      <w:pPr>
        <w:tabs>
          <w:tab w:val="num" w:pos="360"/>
        </w:tabs>
      </w:pPr>
    </w:lvl>
    <w:lvl w:ilvl="3" w:tplc="0D0A81A4">
      <w:numFmt w:val="none"/>
      <w:lvlText w:val=""/>
      <w:lvlJc w:val="left"/>
      <w:pPr>
        <w:tabs>
          <w:tab w:val="num" w:pos="360"/>
        </w:tabs>
      </w:pPr>
    </w:lvl>
    <w:lvl w:ilvl="4" w:tplc="17F2F42C">
      <w:numFmt w:val="none"/>
      <w:lvlText w:val=""/>
      <w:lvlJc w:val="left"/>
      <w:pPr>
        <w:tabs>
          <w:tab w:val="num" w:pos="360"/>
        </w:tabs>
      </w:pPr>
    </w:lvl>
    <w:lvl w:ilvl="5" w:tplc="D6562AD6">
      <w:numFmt w:val="none"/>
      <w:lvlText w:val=""/>
      <w:lvlJc w:val="left"/>
      <w:pPr>
        <w:tabs>
          <w:tab w:val="num" w:pos="360"/>
        </w:tabs>
      </w:pPr>
    </w:lvl>
    <w:lvl w:ilvl="6" w:tplc="A7A26008">
      <w:numFmt w:val="none"/>
      <w:lvlText w:val=""/>
      <w:lvlJc w:val="left"/>
      <w:pPr>
        <w:tabs>
          <w:tab w:val="num" w:pos="360"/>
        </w:tabs>
      </w:pPr>
    </w:lvl>
    <w:lvl w:ilvl="7" w:tplc="9FC8457C">
      <w:numFmt w:val="none"/>
      <w:lvlText w:val=""/>
      <w:lvlJc w:val="left"/>
      <w:pPr>
        <w:tabs>
          <w:tab w:val="num" w:pos="360"/>
        </w:tabs>
      </w:pPr>
    </w:lvl>
    <w:lvl w:ilvl="8" w:tplc="1D4EBE78">
      <w:numFmt w:val="none"/>
      <w:lvlText w:val=""/>
      <w:lvlJc w:val="left"/>
      <w:pPr>
        <w:tabs>
          <w:tab w:val="num" w:pos="360"/>
        </w:tabs>
      </w:pPr>
    </w:lvl>
  </w:abstractNum>
  <w:abstractNum w:abstractNumId="2" w15:restartNumberingAfterBreak="0">
    <w:nsid w:val="187B6D3F"/>
    <w:multiLevelType w:val="multilevel"/>
    <w:tmpl w:val="92E84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220A8"/>
    <w:multiLevelType w:val="multilevel"/>
    <w:tmpl w:val="093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F1682"/>
    <w:multiLevelType w:val="hybridMultilevel"/>
    <w:tmpl w:val="03402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D1B92"/>
    <w:multiLevelType w:val="hybridMultilevel"/>
    <w:tmpl w:val="8D2EC20C"/>
    <w:lvl w:ilvl="0" w:tplc="08BA24EA">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DCC1E1C"/>
    <w:multiLevelType w:val="hybridMultilevel"/>
    <w:tmpl w:val="B61A8922"/>
    <w:lvl w:ilvl="0" w:tplc="2ABA6A8A">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7" w15:restartNumberingAfterBreak="0">
    <w:nsid w:val="32523EDF"/>
    <w:multiLevelType w:val="hybridMultilevel"/>
    <w:tmpl w:val="06C28CD6"/>
    <w:lvl w:ilvl="0" w:tplc="32C4FB52">
      <w:start w:val="1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AF109A"/>
    <w:multiLevelType w:val="hybridMultilevel"/>
    <w:tmpl w:val="C34AA870"/>
    <w:lvl w:ilvl="0" w:tplc="E3E67430">
      <w:start w:val="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4AE3422"/>
    <w:multiLevelType w:val="hybridMultilevel"/>
    <w:tmpl w:val="F3301866"/>
    <w:lvl w:ilvl="0" w:tplc="DC4A9D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AF4D5F"/>
    <w:multiLevelType w:val="multilevel"/>
    <w:tmpl w:val="F6860CF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BB67E4"/>
    <w:multiLevelType w:val="hybridMultilevel"/>
    <w:tmpl w:val="AD60B8B2"/>
    <w:lvl w:ilvl="0" w:tplc="35DA6FBA">
      <w:start w:val="1"/>
      <w:numFmt w:val="decimal"/>
      <w:lvlText w:val="%1."/>
      <w:lvlJc w:val="left"/>
      <w:pPr>
        <w:tabs>
          <w:tab w:val="num" w:pos="720"/>
        </w:tabs>
        <w:ind w:left="720" w:hanging="360"/>
      </w:pPr>
      <w:rPr>
        <w:rFonts w:hint="default"/>
      </w:rPr>
    </w:lvl>
    <w:lvl w:ilvl="1" w:tplc="A72CEB8E">
      <w:numFmt w:val="none"/>
      <w:lvlText w:val=""/>
      <w:lvlJc w:val="left"/>
      <w:pPr>
        <w:tabs>
          <w:tab w:val="num" w:pos="360"/>
        </w:tabs>
      </w:pPr>
    </w:lvl>
    <w:lvl w:ilvl="2" w:tplc="68B66EC2">
      <w:numFmt w:val="none"/>
      <w:lvlText w:val=""/>
      <w:lvlJc w:val="left"/>
      <w:pPr>
        <w:tabs>
          <w:tab w:val="num" w:pos="360"/>
        </w:tabs>
      </w:pPr>
    </w:lvl>
    <w:lvl w:ilvl="3" w:tplc="96326016">
      <w:numFmt w:val="none"/>
      <w:lvlText w:val=""/>
      <w:lvlJc w:val="left"/>
      <w:pPr>
        <w:tabs>
          <w:tab w:val="num" w:pos="360"/>
        </w:tabs>
      </w:pPr>
    </w:lvl>
    <w:lvl w:ilvl="4" w:tplc="BBD0BAAE">
      <w:numFmt w:val="none"/>
      <w:lvlText w:val=""/>
      <w:lvlJc w:val="left"/>
      <w:pPr>
        <w:tabs>
          <w:tab w:val="num" w:pos="360"/>
        </w:tabs>
      </w:pPr>
    </w:lvl>
    <w:lvl w:ilvl="5" w:tplc="3CF29F02">
      <w:numFmt w:val="none"/>
      <w:lvlText w:val=""/>
      <w:lvlJc w:val="left"/>
      <w:pPr>
        <w:tabs>
          <w:tab w:val="num" w:pos="360"/>
        </w:tabs>
      </w:pPr>
    </w:lvl>
    <w:lvl w:ilvl="6" w:tplc="906C1E9A">
      <w:numFmt w:val="none"/>
      <w:lvlText w:val=""/>
      <w:lvlJc w:val="left"/>
      <w:pPr>
        <w:tabs>
          <w:tab w:val="num" w:pos="360"/>
        </w:tabs>
      </w:pPr>
    </w:lvl>
    <w:lvl w:ilvl="7" w:tplc="485441C4">
      <w:numFmt w:val="none"/>
      <w:lvlText w:val=""/>
      <w:lvlJc w:val="left"/>
      <w:pPr>
        <w:tabs>
          <w:tab w:val="num" w:pos="360"/>
        </w:tabs>
      </w:pPr>
    </w:lvl>
    <w:lvl w:ilvl="8" w:tplc="875EB6CC">
      <w:numFmt w:val="none"/>
      <w:lvlText w:val=""/>
      <w:lvlJc w:val="left"/>
      <w:pPr>
        <w:tabs>
          <w:tab w:val="num" w:pos="360"/>
        </w:tabs>
      </w:pPr>
    </w:lvl>
  </w:abstractNum>
  <w:abstractNum w:abstractNumId="12" w15:restartNumberingAfterBreak="0">
    <w:nsid w:val="3A016828"/>
    <w:multiLevelType w:val="hybridMultilevel"/>
    <w:tmpl w:val="A524EB44"/>
    <w:lvl w:ilvl="0" w:tplc="87AC6A2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5A456DD"/>
    <w:multiLevelType w:val="hybridMultilevel"/>
    <w:tmpl w:val="33D4C252"/>
    <w:lvl w:ilvl="0" w:tplc="72907356">
      <w:start w:val="1"/>
      <w:numFmt w:val="bullet"/>
      <w:lvlText w:val=""/>
      <w:lvlJc w:val="left"/>
      <w:pPr>
        <w:tabs>
          <w:tab w:val="num" w:pos="36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35D85"/>
    <w:multiLevelType w:val="hybridMultilevel"/>
    <w:tmpl w:val="48D47A74"/>
    <w:lvl w:ilvl="0" w:tplc="9D2415F2">
      <w:start w:val="1"/>
      <w:numFmt w:val="decimal"/>
      <w:lvlText w:val="%1"/>
      <w:lvlJc w:val="left"/>
      <w:pPr>
        <w:ind w:left="1776" w:hanging="360"/>
      </w:pPr>
      <w:rPr>
        <w:rFonts w:hint="default"/>
        <w:b w:val="0"/>
        <w:color w:val="auto"/>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58DB0F4D"/>
    <w:multiLevelType w:val="hybridMultilevel"/>
    <w:tmpl w:val="FC6A2154"/>
    <w:lvl w:ilvl="0" w:tplc="73422392">
      <w:start w:val="4"/>
      <w:numFmt w:val="bullet"/>
      <w:lvlText w:val="-"/>
      <w:lvlJc w:val="left"/>
      <w:pPr>
        <w:ind w:left="2484" w:hanging="360"/>
      </w:pPr>
      <w:rPr>
        <w:rFonts w:ascii="Arial" w:eastAsia="Times New Roman"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6" w15:restartNumberingAfterBreak="0">
    <w:nsid w:val="5B120300"/>
    <w:multiLevelType w:val="hybridMultilevel"/>
    <w:tmpl w:val="83C6D0A8"/>
    <w:lvl w:ilvl="0" w:tplc="84F424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93E7B"/>
    <w:multiLevelType w:val="hybridMultilevel"/>
    <w:tmpl w:val="A65C8A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FDD712F"/>
    <w:multiLevelType w:val="hybridMultilevel"/>
    <w:tmpl w:val="5D3AD694"/>
    <w:lvl w:ilvl="0" w:tplc="0413000F">
      <w:start w:val="1"/>
      <w:numFmt w:val="decimal"/>
      <w:lvlText w:val="%1."/>
      <w:lvlJc w:val="left"/>
      <w:pPr>
        <w:tabs>
          <w:tab w:val="num" w:pos="720"/>
        </w:tabs>
        <w:ind w:left="720" w:hanging="360"/>
      </w:pPr>
      <w:rPr>
        <w:rFonts w:hint="default"/>
      </w:rPr>
    </w:lvl>
    <w:lvl w:ilvl="1" w:tplc="9F4A606A">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1401A9A"/>
    <w:multiLevelType w:val="hybridMultilevel"/>
    <w:tmpl w:val="C3C605FE"/>
    <w:lvl w:ilvl="0" w:tplc="233E6478">
      <w:start w:val="4561"/>
      <w:numFmt w:val="bullet"/>
      <w:lvlText w:val="-"/>
      <w:lvlJc w:val="left"/>
      <w:pPr>
        <w:ind w:left="720" w:hanging="360"/>
      </w:pPr>
      <w:rPr>
        <w:rFonts w:ascii="Times New Roman" w:eastAsia="Times New Roman"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D2734E"/>
    <w:multiLevelType w:val="multilevel"/>
    <w:tmpl w:val="751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70DFA"/>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C739D2"/>
    <w:multiLevelType w:val="multilevel"/>
    <w:tmpl w:val="F4C4A82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D900FD"/>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890F83"/>
    <w:multiLevelType w:val="hybridMultilevel"/>
    <w:tmpl w:val="6C3EF91C"/>
    <w:lvl w:ilvl="0" w:tplc="F9862FC8">
      <w:start w:val="2"/>
      <w:numFmt w:val="decimal"/>
      <w:lvlText w:val="%1"/>
      <w:lvlJc w:val="left"/>
      <w:pPr>
        <w:ind w:left="3228" w:hanging="360"/>
      </w:pPr>
      <w:rPr>
        <w:rFonts w:hint="default"/>
      </w:rPr>
    </w:lvl>
    <w:lvl w:ilvl="1" w:tplc="04130019" w:tentative="1">
      <w:start w:val="1"/>
      <w:numFmt w:val="lowerLetter"/>
      <w:lvlText w:val="%2."/>
      <w:lvlJc w:val="left"/>
      <w:pPr>
        <w:ind w:left="3948" w:hanging="360"/>
      </w:pPr>
    </w:lvl>
    <w:lvl w:ilvl="2" w:tplc="0413001B" w:tentative="1">
      <w:start w:val="1"/>
      <w:numFmt w:val="lowerRoman"/>
      <w:lvlText w:val="%3."/>
      <w:lvlJc w:val="right"/>
      <w:pPr>
        <w:ind w:left="4668" w:hanging="180"/>
      </w:pPr>
    </w:lvl>
    <w:lvl w:ilvl="3" w:tplc="0413000F" w:tentative="1">
      <w:start w:val="1"/>
      <w:numFmt w:val="decimal"/>
      <w:lvlText w:val="%4."/>
      <w:lvlJc w:val="left"/>
      <w:pPr>
        <w:ind w:left="5388" w:hanging="360"/>
      </w:pPr>
    </w:lvl>
    <w:lvl w:ilvl="4" w:tplc="04130019" w:tentative="1">
      <w:start w:val="1"/>
      <w:numFmt w:val="lowerLetter"/>
      <w:lvlText w:val="%5."/>
      <w:lvlJc w:val="left"/>
      <w:pPr>
        <w:ind w:left="6108" w:hanging="360"/>
      </w:pPr>
    </w:lvl>
    <w:lvl w:ilvl="5" w:tplc="0413001B" w:tentative="1">
      <w:start w:val="1"/>
      <w:numFmt w:val="lowerRoman"/>
      <w:lvlText w:val="%6."/>
      <w:lvlJc w:val="right"/>
      <w:pPr>
        <w:ind w:left="6828" w:hanging="180"/>
      </w:pPr>
    </w:lvl>
    <w:lvl w:ilvl="6" w:tplc="0413000F" w:tentative="1">
      <w:start w:val="1"/>
      <w:numFmt w:val="decimal"/>
      <w:lvlText w:val="%7."/>
      <w:lvlJc w:val="left"/>
      <w:pPr>
        <w:ind w:left="7548" w:hanging="360"/>
      </w:pPr>
    </w:lvl>
    <w:lvl w:ilvl="7" w:tplc="04130019" w:tentative="1">
      <w:start w:val="1"/>
      <w:numFmt w:val="lowerLetter"/>
      <w:lvlText w:val="%8."/>
      <w:lvlJc w:val="left"/>
      <w:pPr>
        <w:ind w:left="8268" w:hanging="360"/>
      </w:pPr>
    </w:lvl>
    <w:lvl w:ilvl="8" w:tplc="0413001B" w:tentative="1">
      <w:start w:val="1"/>
      <w:numFmt w:val="lowerRoman"/>
      <w:lvlText w:val="%9."/>
      <w:lvlJc w:val="right"/>
      <w:pPr>
        <w:ind w:left="8988" w:hanging="180"/>
      </w:pPr>
    </w:lvl>
  </w:abstractNum>
  <w:num w:numId="1" w16cid:durableId="1319765783">
    <w:abstractNumId w:val="18"/>
  </w:num>
  <w:num w:numId="2" w16cid:durableId="728262703">
    <w:abstractNumId w:val="1"/>
  </w:num>
  <w:num w:numId="3" w16cid:durableId="2073237603">
    <w:abstractNumId w:val="11"/>
  </w:num>
  <w:num w:numId="4" w16cid:durableId="1881746274">
    <w:abstractNumId w:val="20"/>
  </w:num>
  <w:num w:numId="5" w16cid:durableId="429089749">
    <w:abstractNumId w:val="0"/>
  </w:num>
  <w:num w:numId="6" w16cid:durableId="963731790">
    <w:abstractNumId w:val="3"/>
  </w:num>
  <w:num w:numId="7" w16cid:durableId="976372377">
    <w:abstractNumId w:val="13"/>
  </w:num>
  <w:num w:numId="8" w16cid:durableId="1812019550">
    <w:abstractNumId w:val="23"/>
  </w:num>
  <w:num w:numId="9" w16cid:durableId="862670517">
    <w:abstractNumId w:val="16"/>
  </w:num>
  <w:num w:numId="10" w16cid:durableId="324212527">
    <w:abstractNumId w:val="9"/>
  </w:num>
  <w:num w:numId="11" w16cid:durableId="706763067">
    <w:abstractNumId w:val="4"/>
  </w:num>
  <w:num w:numId="12" w16cid:durableId="1399522411">
    <w:abstractNumId w:val="15"/>
  </w:num>
  <w:num w:numId="13" w16cid:durableId="1831216600">
    <w:abstractNumId w:val="19"/>
  </w:num>
  <w:num w:numId="14" w16cid:durableId="590815335">
    <w:abstractNumId w:val="21"/>
  </w:num>
  <w:num w:numId="15" w16cid:durableId="86115848">
    <w:abstractNumId w:val="5"/>
  </w:num>
  <w:num w:numId="16" w16cid:durableId="1849363196">
    <w:abstractNumId w:val="24"/>
  </w:num>
  <w:num w:numId="17" w16cid:durableId="364408750">
    <w:abstractNumId w:val="10"/>
  </w:num>
  <w:num w:numId="18" w16cid:durableId="647829514">
    <w:abstractNumId w:val="2"/>
  </w:num>
  <w:num w:numId="19" w16cid:durableId="600263982">
    <w:abstractNumId w:val="7"/>
  </w:num>
  <w:num w:numId="20" w16cid:durableId="1699042070">
    <w:abstractNumId w:val="14"/>
  </w:num>
  <w:num w:numId="21" w16cid:durableId="564730520">
    <w:abstractNumId w:val="6"/>
  </w:num>
  <w:num w:numId="22" w16cid:durableId="911041051">
    <w:abstractNumId w:val="17"/>
  </w:num>
  <w:num w:numId="23" w16cid:durableId="1058630517">
    <w:abstractNumId w:val="12"/>
  </w:num>
  <w:num w:numId="24" w16cid:durableId="873543105">
    <w:abstractNumId w:val="8"/>
  </w:num>
  <w:num w:numId="25" w16cid:durableId="1027365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D7"/>
    <w:rsid w:val="00001776"/>
    <w:rsid w:val="00003BAF"/>
    <w:rsid w:val="00003FF6"/>
    <w:rsid w:val="00013DA8"/>
    <w:rsid w:val="00026DAD"/>
    <w:rsid w:val="00037052"/>
    <w:rsid w:val="00042A22"/>
    <w:rsid w:val="000435E7"/>
    <w:rsid w:val="000501E9"/>
    <w:rsid w:val="00051E94"/>
    <w:rsid w:val="000520E5"/>
    <w:rsid w:val="000545BB"/>
    <w:rsid w:val="00062538"/>
    <w:rsid w:val="000707E4"/>
    <w:rsid w:val="00076A79"/>
    <w:rsid w:val="00076B89"/>
    <w:rsid w:val="0008224D"/>
    <w:rsid w:val="000926E9"/>
    <w:rsid w:val="000A076D"/>
    <w:rsid w:val="000A6717"/>
    <w:rsid w:val="000A7B44"/>
    <w:rsid w:val="000B2FFB"/>
    <w:rsid w:val="000B3A0A"/>
    <w:rsid w:val="000B57ED"/>
    <w:rsid w:val="000D1055"/>
    <w:rsid w:val="000D2435"/>
    <w:rsid w:val="000D5BB7"/>
    <w:rsid w:val="00120EC5"/>
    <w:rsid w:val="00121FB3"/>
    <w:rsid w:val="00163D60"/>
    <w:rsid w:val="00176DB3"/>
    <w:rsid w:val="00182E1B"/>
    <w:rsid w:val="00184210"/>
    <w:rsid w:val="00185359"/>
    <w:rsid w:val="00185FB8"/>
    <w:rsid w:val="001863E3"/>
    <w:rsid w:val="00186923"/>
    <w:rsid w:val="001947E4"/>
    <w:rsid w:val="001A054D"/>
    <w:rsid w:val="001A4FDA"/>
    <w:rsid w:val="001B2BC3"/>
    <w:rsid w:val="001B4964"/>
    <w:rsid w:val="001B6F4D"/>
    <w:rsid w:val="001C6D77"/>
    <w:rsid w:val="001C7B59"/>
    <w:rsid w:val="001E00EF"/>
    <w:rsid w:val="001E1998"/>
    <w:rsid w:val="002025FD"/>
    <w:rsid w:val="00203A19"/>
    <w:rsid w:val="00203D01"/>
    <w:rsid w:val="00211B09"/>
    <w:rsid w:val="00213D53"/>
    <w:rsid w:val="0021768D"/>
    <w:rsid w:val="00222D80"/>
    <w:rsid w:val="00223FD2"/>
    <w:rsid w:val="0022596C"/>
    <w:rsid w:val="00230F6E"/>
    <w:rsid w:val="00233498"/>
    <w:rsid w:val="0023416C"/>
    <w:rsid w:val="002357FF"/>
    <w:rsid w:val="002375D3"/>
    <w:rsid w:val="002437F1"/>
    <w:rsid w:val="00244CF6"/>
    <w:rsid w:val="0025335B"/>
    <w:rsid w:val="002550F7"/>
    <w:rsid w:val="00256DF2"/>
    <w:rsid w:val="00257643"/>
    <w:rsid w:val="00257F0E"/>
    <w:rsid w:val="00261E3A"/>
    <w:rsid w:val="002621E3"/>
    <w:rsid w:val="00264E12"/>
    <w:rsid w:val="0026506A"/>
    <w:rsid w:val="00265D61"/>
    <w:rsid w:val="00270B65"/>
    <w:rsid w:val="002820DA"/>
    <w:rsid w:val="002829CD"/>
    <w:rsid w:val="00282E65"/>
    <w:rsid w:val="002A15CF"/>
    <w:rsid w:val="002A59FD"/>
    <w:rsid w:val="002A5CCF"/>
    <w:rsid w:val="002A70FF"/>
    <w:rsid w:val="002B02AF"/>
    <w:rsid w:val="002C1F55"/>
    <w:rsid w:val="002D41DB"/>
    <w:rsid w:val="002D7270"/>
    <w:rsid w:val="002D73B5"/>
    <w:rsid w:val="002E0798"/>
    <w:rsid w:val="002E2095"/>
    <w:rsid w:val="002E6451"/>
    <w:rsid w:val="002F3854"/>
    <w:rsid w:val="002F3EFD"/>
    <w:rsid w:val="002F4587"/>
    <w:rsid w:val="002F57C5"/>
    <w:rsid w:val="002F6993"/>
    <w:rsid w:val="00300412"/>
    <w:rsid w:val="00304910"/>
    <w:rsid w:val="0031011D"/>
    <w:rsid w:val="00314CD7"/>
    <w:rsid w:val="00314DDE"/>
    <w:rsid w:val="0031529A"/>
    <w:rsid w:val="00316535"/>
    <w:rsid w:val="0032010D"/>
    <w:rsid w:val="003217AC"/>
    <w:rsid w:val="00321C5B"/>
    <w:rsid w:val="00325895"/>
    <w:rsid w:val="003378A3"/>
    <w:rsid w:val="0034569F"/>
    <w:rsid w:val="00345BAD"/>
    <w:rsid w:val="00350EC4"/>
    <w:rsid w:val="00352D1A"/>
    <w:rsid w:val="00365160"/>
    <w:rsid w:val="003658DA"/>
    <w:rsid w:val="00365DCC"/>
    <w:rsid w:val="00367A41"/>
    <w:rsid w:val="00385BAB"/>
    <w:rsid w:val="00386E90"/>
    <w:rsid w:val="00390E20"/>
    <w:rsid w:val="003918D4"/>
    <w:rsid w:val="003949D9"/>
    <w:rsid w:val="003A261F"/>
    <w:rsid w:val="003A495E"/>
    <w:rsid w:val="003B2421"/>
    <w:rsid w:val="003B35E7"/>
    <w:rsid w:val="003B400C"/>
    <w:rsid w:val="003B5F87"/>
    <w:rsid w:val="003B66F1"/>
    <w:rsid w:val="003B7C04"/>
    <w:rsid w:val="003C083A"/>
    <w:rsid w:val="003C6962"/>
    <w:rsid w:val="003C7CDD"/>
    <w:rsid w:val="003D34B3"/>
    <w:rsid w:val="003D4333"/>
    <w:rsid w:val="003D6A50"/>
    <w:rsid w:val="003D7B4D"/>
    <w:rsid w:val="003D7B62"/>
    <w:rsid w:val="003E3EDE"/>
    <w:rsid w:val="003E7DC8"/>
    <w:rsid w:val="003F2A7F"/>
    <w:rsid w:val="00402A31"/>
    <w:rsid w:val="00403037"/>
    <w:rsid w:val="0041367B"/>
    <w:rsid w:val="00424F26"/>
    <w:rsid w:val="00433B17"/>
    <w:rsid w:val="00434855"/>
    <w:rsid w:val="00442164"/>
    <w:rsid w:val="004435E1"/>
    <w:rsid w:val="0044588E"/>
    <w:rsid w:val="00445A83"/>
    <w:rsid w:val="004526DF"/>
    <w:rsid w:val="004552E2"/>
    <w:rsid w:val="00456D07"/>
    <w:rsid w:val="00461792"/>
    <w:rsid w:val="00467084"/>
    <w:rsid w:val="00474BFA"/>
    <w:rsid w:val="00480898"/>
    <w:rsid w:val="00483B1B"/>
    <w:rsid w:val="004843C2"/>
    <w:rsid w:val="004934E9"/>
    <w:rsid w:val="00494446"/>
    <w:rsid w:val="00494E2D"/>
    <w:rsid w:val="004A3081"/>
    <w:rsid w:val="004A4217"/>
    <w:rsid w:val="004A4CE4"/>
    <w:rsid w:val="004B08D3"/>
    <w:rsid w:val="004B31EA"/>
    <w:rsid w:val="004B7401"/>
    <w:rsid w:val="004C0C38"/>
    <w:rsid w:val="004C7742"/>
    <w:rsid w:val="004C7745"/>
    <w:rsid w:val="004D0B88"/>
    <w:rsid w:val="004F1D4A"/>
    <w:rsid w:val="005040F5"/>
    <w:rsid w:val="00521F0F"/>
    <w:rsid w:val="00522476"/>
    <w:rsid w:val="00523A39"/>
    <w:rsid w:val="005246C0"/>
    <w:rsid w:val="005263FC"/>
    <w:rsid w:val="005418E0"/>
    <w:rsid w:val="00546052"/>
    <w:rsid w:val="00546C2B"/>
    <w:rsid w:val="0055115C"/>
    <w:rsid w:val="00551893"/>
    <w:rsid w:val="00552A30"/>
    <w:rsid w:val="00564176"/>
    <w:rsid w:val="0056510F"/>
    <w:rsid w:val="005670C0"/>
    <w:rsid w:val="00567E7F"/>
    <w:rsid w:val="005744B2"/>
    <w:rsid w:val="00576EB3"/>
    <w:rsid w:val="00585645"/>
    <w:rsid w:val="00591538"/>
    <w:rsid w:val="00594377"/>
    <w:rsid w:val="005A1C36"/>
    <w:rsid w:val="005A6220"/>
    <w:rsid w:val="005A65E3"/>
    <w:rsid w:val="005B04F8"/>
    <w:rsid w:val="005B56D0"/>
    <w:rsid w:val="005B5D0B"/>
    <w:rsid w:val="005B5F6F"/>
    <w:rsid w:val="005C35F2"/>
    <w:rsid w:val="005D112C"/>
    <w:rsid w:val="005E264B"/>
    <w:rsid w:val="005E4EC6"/>
    <w:rsid w:val="005E614D"/>
    <w:rsid w:val="005F049A"/>
    <w:rsid w:val="005F3A88"/>
    <w:rsid w:val="005F481D"/>
    <w:rsid w:val="005F62E7"/>
    <w:rsid w:val="00607C55"/>
    <w:rsid w:val="00610C7B"/>
    <w:rsid w:val="00612917"/>
    <w:rsid w:val="00617255"/>
    <w:rsid w:val="00623ABA"/>
    <w:rsid w:val="00631376"/>
    <w:rsid w:val="00632D68"/>
    <w:rsid w:val="00637028"/>
    <w:rsid w:val="006375E7"/>
    <w:rsid w:val="006448E1"/>
    <w:rsid w:val="006466F5"/>
    <w:rsid w:val="00646FF7"/>
    <w:rsid w:val="006507C6"/>
    <w:rsid w:val="00654962"/>
    <w:rsid w:val="00655DE7"/>
    <w:rsid w:val="00662B4E"/>
    <w:rsid w:val="0066517F"/>
    <w:rsid w:val="00666F3E"/>
    <w:rsid w:val="006800B9"/>
    <w:rsid w:val="00680438"/>
    <w:rsid w:val="00681E88"/>
    <w:rsid w:val="00682916"/>
    <w:rsid w:val="006839D8"/>
    <w:rsid w:val="00687822"/>
    <w:rsid w:val="0069015F"/>
    <w:rsid w:val="006916D8"/>
    <w:rsid w:val="00692121"/>
    <w:rsid w:val="006A14E2"/>
    <w:rsid w:val="006A2931"/>
    <w:rsid w:val="006C0CC0"/>
    <w:rsid w:val="006C1D36"/>
    <w:rsid w:val="006C6805"/>
    <w:rsid w:val="006C7879"/>
    <w:rsid w:val="006D52CF"/>
    <w:rsid w:val="006F18E3"/>
    <w:rsid w:val="006F1D78"/>
    <w:rsid w:val="006F4465"/>
    <w:rsid w:val="006F6E68"/>
    <w:rsid w:val="007019A4"/>
    <w:rsid w:val="00715700"/>
    <w:rsid w:val="00716EF9"/>
    <w:rsid w:val="00717469"/>
    <w:rsid w:val="00722F67"/>
    <w:rsid w:val="007240DC"/>
    <w:rsid w:val="00724DA5"/>
    <w:rsid w:val="00730D17"/>
    <w:rsid w:val="00736F40"/>
    <w:rsid w:val="00745AD6"/>
    <w:rsid w:val="00760901"/>
    <w:rsid w:val="007636D9"/>
    <w:rsid w:val="00770E66"/>
    <w:rsid w:val="007744B2"/>
    <w:rsid w:val="00797CE3"/>
    <w:rsid w:val="007B0392"/>
    <w:rsid w:val="007B0B4D"/>
    <w:rsid w:val="007B23F1"/>
    <w:rsid w:val="007B6BD7"/>
    <w:rsid w:val="007B6EC4"/>
    <w:rsid w:val="007C656A"/>
    <w:rsid w:val="007C684B"/>
    <w:rsid w:val="007C6F26"/>
    <w:rsid w:val="007D4728"/>
    <w:rsid w:val="007D5A85"/>
    <w:rsid w:val="007D7965"/>
    <w:rsid w:val="007E745F"/>
    <w:rsid w:val="007F2026"/>
    <w:rsid w:val="007F5F7C"/>
    <w:rsid w:val="007F62E0"/>
    <w:rsid w:val="008021B5"/>
    <w:rsid w:val="008121D0"/>
    <w:rsid w:val="008160A6"/>
    <w:rsid w:val="0082059B"/>
    <w:rsid w:val="00831F8F"/>
    <w:rsid w:val="00834870"/>
    <w:rsid w:val="00835F79"/>
    <w:rsid w:val="00841C50"/>
    <w:rsid w:val="008420FB"/>
    <w:rsid w:val="00850085"/>
    <w:rsid w:val="008546F8"/>
    <w:rsid w:val="00857250"/>
    <w:rsid w:val="008610C3"/>
    <w:rsid w:val="00865E2E"/>
    <w:rsid w:val="00866103"/>
    <w:rsid w:val="00866429"/>
    <w:rsid w:val="00884734"/>
    <w:rsid w:val="00887827"/>
    <w:rsid w:val="00891381"/>
    <w:rsid w:val="008A2BAF"/>
    <w:rsid w:val="008A4F8D"/>
    <w:rsid w:val="008B2357"/>
    <w:rsid w:val="008B5113"/>
    <w:rsid w:val="008C10FC"/>
    <w:rsid w:val="008C2BA2"/>
    <w:rsid w:val="008C6D8B"/>
    <w:rsid w:val="008D6642"/>
    <w:rsid w:val="008D785C"/>
    <w:rsid w:val="008D7EEB"/>
    <w:rsid w:val="008E1107"/>
    <w:rsid w:val="008E21B9"/>
    <w:rsid w:val="008E4434"/>
    <w:rsid w:val="008F1E3E"/>
    <w:rsid w:val="0090172A"/>
    <w:rsid w:val="009106E6"/>
    <w:rsid w:val="0092054F"/>
    <w:rsid w:val="009241D5"/>
    <w:rsid w:val="00926621"/>
    <w:rsid w:val="0092789C"/>
    <w:rsid w:val="0094059A"/>
    <w:rsid w:val="0094283C"/>
    <w:rsid w:val="00947FFB"/>
    <w:rsid w:val="0095284F"/>
    <w:rsid w:val="00960DEE"/>
    <w:rsid w:val="00962078"/>
    <w:rsid w:val="0096258D"/>
    <w:rsid w:val="00965EE1"/>
    <w:rsid w:val="0096649F"/>
    <w:rsid w:val="00967527"/>
    <w:rsid w:val="009700FE"/>
    <w:rsid w:val="009745DA"/>
    <w:rsid w:val="00975947"/>
    <w:rsid w:val="00981E93"/>
    <w:rsid w:val="00983CDE"/>
    <w:rsid w:val="00985F66"/>
    <w:rsid w:val="00993B29"/>
    <w:rsid w:val="009A05D5"/>
    <w:rsid w:val="009A7CB2"/>
    <w:rsid w:val="009B05AC"/>
    <w:rsid w:val="009B6249"/>
    <w:rsid w:val="009C25A9"/>
    <w:rsid w:val="009C425B"/>
    <w:rsid w:val="009C476A"/>
    <w:rsid w:val="009D55EB"/>
    <w:rsid w:val="009D6C57"/>
    <w:rsid w:val="009F479F"/>
    <w:rsid w:val="00A0184D"/>
    <w:rsid w:val="00A047B7"/>
    <w:rsid w:val="00A06076"/>
    <w:rsid w:val="00A11119"/>
    <w:rsid w:val="00A118BA"/>
    <w:rsid w:val="00A2106F"/>
    <w:rsid w:val="00A262E5"/>
    <w:rsid w:val="00A37FD0"/>
    <w:rsid w:val="00A45F34"/>
    <w:rsid w:val="00A46C9A"/>
    <w:rsid w:val="00A47A0F"/>
    <w:rsid w:val="00A528F0"/>
    <w:rsid w:val="00A57395"/>
    <w:rsid w:val="00A71B20"/>
    <w:rsid w:val="00A811BD"/>
    <w:rsid w:val="00A82321"/>
    <w:rsid w:val="00A9091C"/>
    <w:rsid w:val="00A96520"/>
    <w:rsid w:val="00AC0803"/>
    <w:rsid w:val="00AD2CF1"/>
    <w:rsid w:val="00AE0569"/>
    <w:rsid w:val="00AE5F22"/>
    <w:rsid w:val="00AF4BE0"/>
    <w:rsid w:val="00B0438A"/>
    <w:rsid w:val="00B05CCE"/>
    <w:rsid w:val="00B1275A"/>
    <w:rsid w:val="00B12E8F"/>
    <w:rsid w:val="00B14689"/>
    <w:rsid w:val="00B14C90"/>
    <w:rsid w:val="00B17F14"/>
    <w:rsid w:val="00B27AF8"/>
    <w:rsid w:val="00B362FC"/>
    <w:rsid w:val="00B421D4"/>
    <w:rsid w:val="00B43C44"/>
    <w:rsid w:val="00B448D8"/>
    <w:rsid w:val="00B53627"/>
    <w:rsid w:val="00B62B3B"/>
    <w:rsid w:val="00B63E12"/>
    <w:rsid w:val="00B6590E"/>
    <w:rsid w:val="00B76219"/>
    <w:rsid w:val="00B8632F"/>
    <w:rsid w:val="00BB4404"/>
    <w:rsid w:val="00BB60D8"/>
    <w:rsid w:val="00BD36A1"/>
    <w:rsid w:val="00BF0375"/>
    <w:rsid w:val="00BF2B7A"/>
    <w:rsid w:val="00BF3E3C"/>
    <w:rsid w:val="00C03A64"/>
    <w:rsid w:val="00C05B74"/>
    <w:rsid w:val="00C066AC"/>
    <w:rsid w:val="00C2484D"/>
    <w:rsid w:val="00C268F9"/>
    <w:rsid w:val="00C27949"/>
    <w:rsid w:val="00C32F19"/>
    <w:rsid w:val="00C3494F"/>
    <w:rsid w:val="00C41B77"/>
    <w:rsid w:val="00C479F3"/>
    <w:rsid w:val="00C526AF"/>
    <w:rsid w:val="00C52C8B"/>
    <w:rsid w:val="00C5731B"/>
    <w:rsid w:val="00C6363E"/>
    <w:rsid w:val="00C704FE"/>
    <w:rsid w:val="00C73885"/>
    <w:rsid w:val="00C80DD7"/>
    <w:rsid w:val="00C835A9"/>
    <w:rsid w:val="00C84B00"/>
    <w:rsid w:val="00C87A46"/>
    <w:rsid w:val="00C93C88"/>
    <w:rsid w:val="00C943DC"/>
    <w:rsid w:val="00C96DD6"/>
    <w:rsid w:val="00CA4F0B"/>
    <w:rsid w:val="00CA58CF"/>
    <w:rsid w:val="00CA606F"/>
    <w:rsid w:val="00CC0156"/>
    <w:rsid w:val="00CC38BE"/>
    <w:rsid w:val="00CE75F2"/>
    <w:rsid w:val="00CF7E40"/>
    <w:rsid w:val="00D00150"/>
    <w:rsid w:val="00D03161"/>
    <w:rsid w:val="00D04FE5"/>
    <w:rsid w:val="00D13C97"/>
    <w:rsid w:val="00D14862"/>
    <w:rsid w:val="00D27E1C"/>
    <w:rsid w:val="00D32F89"/>
    <w:rsid w:val="00D407D7"/>
    <w:rsid w:val="00D439A0"/>
    <w:rsid w:val="00D5339F"/>
    <w:rsid w:val="00D55DD3"/>
    <w:rsid w:val="00D62C04"/>
    <w:rsid w:val="00D65E52"/>
    <w:rsid w:val="00D80C6F"/>
    <w:rsid w:val="00D823D8"/>
    <w:rsid w:val="00D831F8"/>
    <w:rsid w:val="00D87985"/>
    <w:rsid w:val="00D939FB"/>
    <w:rsid w:val="00D94E11"/>
    <w:rsid w:val="00DA5A48"/>
    <w:rsid w:val="00DB66B0"/>
    <w:rsid w:val="00DC3C2B"/>
    <w:rsid w:val="00DC5216"/>
    <w:rsid w:val="00DC5F6D"/>
    <w:rsid w:val="00DC637E"/>
    <w:rsid w:val="00DC7B15"/>
    <w:rsid w:val="00DD21D3"/>
    <w:rsid w:val="00DD2D11"/>
    <w:rsid w:val="00DD2D49"/>
    <w:rsid w:val="00DE69E7"/>
    <w:rsid w:val="00E128AC"/>
    <w:rsid w:val="00E175B0"/>
    <w:rsid w:val="00E24E27"/>
    <w:rsid w:val="00E3460F"/>
    <w:rsid w:val="00E37C80"/>
    <w:rsid w:val="00E40928"/>
    <w:rsid w:val="00E51FB1"/>
    <w:rsid w:val="00E52440"/>
    <w:rsid w:val="00E53BBC"/>
    <w:rsid w:val="00E57DE7"/>
    <w:rsid w:val="00E627E9"/>
    <w:rsid w:val="00E701D8"/>
    <w:rsid w:val="00E702A8"/>
    <w:rsid w:val="00E76C01"/>
    <w:rsid w:val="00E77936"/>
    <w:rsid w:val="00EA56D9"/>
    <w:rsid w:val="00EA76E5"/>
    <w:rsid w:val="00EB5155"/>
    <w:rsid w:val="00EB7D46"/>
    <w:rsid w:val="00EC0773"/>
    <w:rsid w:val="00EC0BD5"/>
    <w:rsid w:val="00EC67C3"/>
    <w:rsid w:val="00ED05C0"/>
    <w:rsid w:val="00ED0F7C"/>
    <w:rsid w:val="00ED609C"/>
    <w:rsid w:val="00F017F6"/>
    <w:rsid w:val="00F1338F"/>
    <w:rsid w:val="00F34D76"/>
    <w:rsid w:val="00F42BE7"/>
    <w:rsid w:val="00F45291"/>
    <w:rsid w:val="00F463C2"/>
    <w:rsid w:val="00F53BBC"/>
    <w:rsid w:val="00F545DF"/>
    <w:rsid w:val="00F54CEF"/>
    <w:rsid w:val="00F6473C"/>
    <w:rsid w:val="00F66F60"/>
    <w:rsid w:val="00F70B8D"/>
    <w:rsid w:val="00F72DBC"/>
    <w:rsid w:val="00F72F37"/>
    <w:rsid w:val="00F75FBA"/>
    <w:rsid w:val="00F82FFA"/>
    <w:rsid w:val="00F83573"/>
    <w:rsid w:val="00F8494E"/>
    <w:rsid w:val="00F861FA"/>
    <w:rsid w:val="00F869FA"/>
    <w:rsid w:val="00F93866"/>
    <w:rsid w:val="00FA1A29"/>
    <w:rsid w:val="00FA472E"/>
    <w:rsid w:val="00FA47A1"/>
    <w:rsid w:val="00FA653E"/>
    <w:rsid w:val="00FB00A6"/>
    <w:rsid w:val="00FB29AC"/>
    <w:rsid w:val="00FB58D6"/>
    <w:rsid w:val="00FC7233"/>
    <w:rsid w:val="00FD329A"/>
    <w:rsid w:val="00FE4673"/>
    <w:rsid w:val="00FE568F"/>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023E1"/>
  <w15:chartTrackingRefBased/>
  <w15:docId w15:val="{1756DDE7-E692-49DF-BF41-0BC3A4F7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546C2B"/>
    <w:pPr>
      <w:spacing w:before="100" w:beforeAutospacing="1" w:after="100" w:afterAutospacing="1"/>
    </w:pPr>
  </w:style>
  <w:style w:type="table" w:styleId="Tabelraster">
    <w:name w:val="Table Grid"/>
    <w:basedOn w:val="Standaardtabel"/>
    <w:uiPriority w:val="39"/>
    <w:rsid w:val="00A8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C96DD6"/>
    <w:rPr>
      <w:rFonts w:ascii="Tahoma" w:hAnsi="Tahoma" w:cs="Tahoma"/>
      <w:sz w:val="16"/>
      <w:szCs w:val="16"/>
    </w:rPr>
  </w:style>
  <w:style w:type="paragraph" w:styleId="Koptekst">
    <w:name w:val="header"/>
    <w:basedOn w:val="Standaard"/>
    <w:link w:val="KoptekstChar"/>
    <w:uiPriority w:val="99"/>
    <w:unhideWhenUsed/>
    <w:rsid w:val="00003BAF"/>
    <w:pPr>
      <w:tabs>
        <w:tab w:val="center" w:pos="4536"/>
        <w:tab w:val="right" w:pos="9072"/>
      </w:tabs>
    </w:pPr>
  </w:style>
  <w:style w:type="character" w:customStyle="1" w:styleId="KoptekstChar">
    <w:name w:val="Koptekst Char"/>
    <w:link w:val="Koptekst"/>
    <w:uiPriority w:val="99"/>
    <w:rsid w:val="00003BAF"/>
    <w:rPr>
      <w:sz w:val="24"/>
      <w:szCs w:val="24"/>
    </w:rPr>
  </w:style>
  <w:style w:type="paragraph" w:styleId="Voettekst">
    <w:name w:val="footer"/>
    <w:basedOn w:val="Standaard"/>
    <w:link w:val="VoettekstChar"/>
    <w:uiPriority w:val="99"/>
    <w:unhideWhenUsed/>
    <w:rsid w:val="00003BAF"/>
    <w:pPr>
      <w:tabs>
        <w:tab w:val="center" w:pos="4536"/>
        <w:tab w:val="right" w:pos="9072"/>
      </w:tabs>
    </w:pPr>
  </w:style>
  <w:style w:type="character" w:customStyle="1" w:styleId="VoettekstChar">
    <w:name w:val="Voettekst Char"/>
    <w:link w:val="Voettekst"/>
    <w:uiPriority w:val="99"/>
    <w:rsid w:val="00003BAF"/>
    <w:rPr>
      <w:sz w:val="24"/>
      <w:szCs w:val="24"/>
    </w:rPr>
  </w:style>
  <w:style w:type="paragraph" w:customStyle="1" w:styleId="Default">
    <w:name w:val="Default"/>
    <w:rsid w:val="00716EF9"/>
    <w:pPr>
      <w:autoSpaceDE w:val="0"/>
      <w:autoSpaceDN w:val="0"/>
      <w:adjustRightInd w:val="0"/>
    </w:pPr>
    <w:rPr>
      <w:rFonts w:ascii="Verdana" w:eastAsia="Calibri" w:hAnsi="Verdana" w:cs="Verdana"/>
      <w:color w:val="000000"/>
      <w:sz w:val="24"/>
      <w:szCs w:val="24"/>
      <w:lang w:val="en-US" w:eastAsia="en-US"/>
    </w:rPr>
  </w:style>
  <w:style w:type="table" w:customStyle="1" w:styleId="Tabelraster1">
    <w:name w:val="Tabelraster1"/>
    <w:basedOn w:val="Standaardtabel"/>
    <w:next w:val="Tabelraster"/>
    <w:uiPriority w:val="39"/>
    <w:rsid w:val="00480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2010D"/>
    <w:rPr>
      <w:rFonts w:ascii="Calibri" w:eastAsia="Calibri" w:hAnsi="Calibri"/>
      <w:sz w:val="20"/>
      <w:szCs w:val="20"/>
      <w:lang w:eastAsia="en-US"/>
    </w:rPr>
  </w:style>
  <w:style w:type="character" w:customStyle="1" w:styleId="VoetnoottekstChar">
    <w:name w:val="Voetnoottekst Char"/>
    <w:link w:val="Voetnoottekst"/>
    <w:uiPriority w:val="99"/>
    <w:semiHidden/>
    <w:rsid w:val="0032010D"/>
    <w:rPr>
      <w:rFonts w:ascii="Calibri" w:eastAsia="Calibri" w:hAnsi="Calibri"/>
      <w:lang w:val="nl-NL"/>
    </w:rPr>
  </w:style>
  <w:style w:type="character" w:styleId="Voetnootmarkering">
    <w:name w:val="footnote reference"/>
    <w:uiPriority w:val="99"/>
    <w:semiHidden/>
    <w:unhideWhenUsed/>
    <w:rsid w:val="0032010D"/>
    <w:rPr>
      <w:vertAlign w:val="superscript"/>
    </w:rPr>
  </w:style>
  <w:style w:type="character" w:styleId="Zwaar">
    <w:name w:val="Strong"/>
    <w:uiPriority w:val="22"/>
    <w:qFormat/>
    <w:rsid w:val="00DC5216"/>
    <w:rPr>
      <w:b/>
      <w:bCs/>
    </w:rPr>
  </w:style>
  <w:style w:type="paragraph" w:styleId="Lijstalinea">
    <w:name w:val="List Paragraph"/>
    <w:basedOn w:val="Standaard"/>
    <w:uiPriority w:val="34"/>
    <w:qFormat/>
    <w:rsid w:val="002D7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2001">
      <w:bodyDiv w:val="1"/>
      <w:marLeft w:val="0"/>
      <w:marRight w:val="0"/>
      <w:marTop w:val="0"/>
      <w:marBottom w:val="0"/>
      <w:divBdr>
        <w:top w:val="none" w:sz="0" w:space="0" w:color="auto"/>
        <w:left w:val="none" w:sz="0" w:space="0" w:color="auto"/>
        <w:bottom w:val="none" w:sz="0" w:space="0" w:color="auto"/>
        <w:right w:val="none" w:sz="0" w:space="0" w:color="auto"/>
      </w:divBdr>
    </w:div>
    <w:div w:id="867572535">
      <w:bodyDiv w:val="1"/>
      <w:marLeft w:val="0"/>
      <w:marRight w:val="0"/>
      <w:marTop w:val="0"/>
      <w:marBottom w:val="0"/>
      <w:divBdr>
        <w:top w:val="none" w:sz="0" w:space="0" w:color="auto"/>
        <w:left w:val="none" w:sz="0" w:space="0" w:color="auto"/>
        <w:bottom w:val="none" w:sz="0" w:space="0" w:color="auto"/>
        <w:right w:val="none" w:sz="0" w:space="0" w:color="auto"/>
      </w:divBdr>
      <w:divsChild>
        <w:div w:id="1944147255">
          <w:marLeft w:val="0"/>
          <w:marRight w:val="0"/>
          <w:marTop w:val="0"/>
          <w:marBottom w:val="0"/>
          <w:divBdr>
            <w:top w:val="none" w:sz="0" w:space="0" w:color="auto"/>
            <w:left w:val="none" w:sz="0" w:space="0" w:color="auto"/>
            <w:bottom w:val="none" w:sz="0" w:space="0" w:color="auto"/>
            <w:right w:val="none" w:sz="0" w:space="0" w:color="auto"/>
          </w:divBdr>
          <w:divsChild>
            <w:div w:id="1290820093">
              <w:marLeft w:val="0"/>
              <w:marRight w:val="0"/>
              <w:marTop w:val="0"/>
              <w:marBottom w:val="0"/>
              <w:divBdr>
                <w:top w:val="none" w:sz="0" w:space="0" w:color="auto"/>
                <w:left w:val="none" w:sz="0" w:space="0" w:color="auto"/>
                <w:bottom w:val="none" w:sz="0" w:space="0" w:color="auto"/>
                <w:right w:val="none" w:sz="0" w:space="0" w:color="auto"/>
              </w:divBdr>
              <w:divsChild>
                <w:div w:id="466319027">
                  <w:marLeft w:val="0"/>
                  <w:marRight w:val="0"/>
                  <w:marTop w:val="0"/>
                  <w:marBottom w:val="0"/>
                  <w:divBdr>
                    <w:top w:val="dashed" w:sz="6" w:space="0" w:color="B7B7B7"/>
                    <w:left w:val="dashed" w:sz="6" w:space="0" w:color="B7B7B7"/>
                    <w:bottom w:val="dashed" w:sz="6" w:space="0" w:color="B7B7B7"/>
                    <w:right w:val="dashed" w:sz="6" w:space="0" w:color="B7B7B7"/>
                  </w:divBdr>
                  <w:divsChild>
                    <w:div w:id="1914855061">
                      <w:marLeft w:val="0"/>
                      <w:marRight w:val="0"/>
                      <w:marTop w:val="0"/>
                      <w:marBottom w:val="0"/>
                      <w:divBdr>
                        <w:top w:val="dashed" w:sz="6" w:space="0" w:color="CCCCCC"/>
                        <w:left w:val="dashed" w:sz="6" w:space="0" w:color="CCCCCC"/>
                        <w:bottom w:val="dashed" w:sz="6" w:space="0" w:color="CCCCCC"/>
                        <w:right w:val="dashed" w:sz="6" w:space="0" w:color="CCCCCC"/>
                      </w:divBdr>
                    </w:div>
                  </w:divsChild>
                </w:div>
              </w:divsChild>
            </w:div>
          </w:divsChild>
        </w:div>
      </w:divsChild>
    </w:div>
    <w:div w:id="1714112276">
      <w:bodyDiv w:val="1"/>
      <w:marLeft w:val="0"/>
      <w:marRight w:val="0"/>
      <w:marTop w:val="0"/>
      <w:marBottom w:val="0"/>
      <w:divBdr>
        <w:top w:val="none" w:sz="0" w:space="0" w:color="auto"/>
        <w:left w:val="none" w:sz="0" w:space="0" w:color="auto"/>
        <w:bottom w:val="none" w:sz="0" w:space="0" w:color="auto"/>
        <w:right w:val="none" w:sz="0" w:space="0" w:color="auto"/>
      </w:divBdr>
    </w:div>
    <w:div w:id="2145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37D8-8A3C-49C3-94B6-03C0723E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9099</Words>
  <Characters>50047</Characters>
  <Application>Microsoft Office Word</Application>
  <DocSecurity>0</DocSecurity>
  <Lines>417</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Pedagogisch Beleidsplan</vt:lpstr>
      <vt:lpstr>Pedagogisch Beleidsplan</vt:lpstr>
    </vt:vector>
  </TitlesOfParts>
  <Company/>
  <LinksUpToDate>false</LinksUpToDate>
  <CharactersWithSpaces>59028</CharactersWithSpaces>
  <SharedDoc>false</SharedDoc>
  <HLinks>
    <vt:vector size="6" baseType="variant">
      <vt:variant>
        <vt:i4>3080238</vt:i4>
      </vt:variant>
      <vt:variant>
        <vt:i4>0</vt:i4>
      </vt:variant>
      <vt:variant>
        <vt:i4>0</vt:i4>
      </vt:variant>
      <vt:variant>
        <vt:i4>5</vt:i4>
      </vt:variant>
      <vt:variant>
        <vt:lpwstr>https://www.degeschillencommissie.nl/over-ons/commissies/kinderopvang/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Debby Smulders</dc:creator>
  <cp:keywords/>
  <cp:lastModifiedBy>Debby Smulders</cp:lastModifiedBy>
  <cp:revision>2</cp:revision>
  <cp:lastPrinted>2023-10-24T12:38:00Z</cp:lastPrinted>
  <dcterms:created xsi:type="dcterms:W3CDTF">2024-07-03T11:52:00Z</dcterms:created>
  <dcterms:modified xsi:type="dcterms:W3CDTF">2024-07-03T11:52:00Z</dcterms:modified>
</cp:coreProperties>
</file>